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C6" w:rsidRDefault="001645C6" w:rsidP="002547BF">
      <w:pPr>
        <w:autoSpaceDE w:val="0"/>
        <w:spacing w:after="0"/>
        <w:jc w:val="right"/>
        <w:rPr>
          <w:rFonts w:cs="AdvP3D4012"/>
          <w:b/>
          <w:i/>
          <w:color w:val="000000"/>
          <w:sz w:val="28"/>
          <w:szCs w:val="28"/>
          <w:lang w:val="ro-RO"/>
        </w:rPr>
      </w:pPr>
      <w:r>
        <w:rPr>
          <w:noProof/>
        </w:rPr>
        <w:drawing>
          <wp:anchor distT="0" distB="0" distL="114300" distR="114300" simplePos="0" relativeHeight="251659264" behindDoc="0" locked="0" layoutInCell="1" allowOverlap="1" wp14:anchorId="6A509146" wp14:editId="2FE21175">
            <wp:simplePos x="0" y="0"/>
            <wp:positionH relativeFrom="column">
              <wp:posOffset>-84455</wp:posOffset>
            </wp:positionH>
            <wp:positionV relativeFrom="line">
              <wp:posOffset>159385</wp:posOffset>
            </wp:positionV>
            <wp:extent cx="1036320" cy="1043940"/>
            <wp:effectExtent l="0" t="0" r="0" b="3810"/>
            <wp:wrapSquare wrapText="bothSides"/>
            <wp:docPr id="1" name="Picture 13" descr="Departamentul de Informatica si Cibernetica Econom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36320" cy="10439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1645C6" w:rsidRDefault="001645C6" w:rsidP="002547BF">
      <w:pPr>
        <w:autoSpaceDE w:val="0"/>
        <w:spacing w:after="0"/>
        <w:jc w:val="right"/>
        <w:rPr>
          <w:rFonts w:cs="AdvP3D4012"/>
          <w:b/>
          <w:i/>
          <w:color w:val="000000"/>
          <w:sz w:val="28"/>
          <w:szCs w:val="28"/>
          <w:lang w:val="ro-RO"/>
        </w:rPr>
      </w:pPr>
    </w:p>
    <w:p w:rsidR="002547BF" w:rsidRDefault="002547BF" w:rsidP="002547BF">
      <w:pPr>
        <w:autoSpaceDE w:val="0"/>
        <w:spacing w:after="0"/>
        <w:jc w:val="right"/>
        <w:rPr>
          <w:rFonts w:cs="AdvP3D4012"/>
          <w:b/>
          <w:i/>
          <w:color w:val="000000"/>
          <w:sz w:val="28"/>
          <w:szCs w:val="28"/>
          <w:lang w:val="ro-RO"/>
        </w:rPr>
      </w:pPr>
      <w:r>
        <w:rPr>
          <w:rFonts w:cs="AdvP3D4012"/>
          <w:b/>
          <w:i/>
          <w:color w:val="000000"/>
          <w:sz w:val="28"/>
          <w:szCs w:val="28"/>
          <w:lang w:val="ro-RO"/>
        </w:rPr>
        <w:t>Departamentul de Informatică şi Cibernetică Economică</w:t>
      </w:r>
    </w:p>
    <w:p w:rsidR="006B1367" w:rsidRDefault="00244869"/>
    <w:p w:rsidR="002547BF" w:rsidRDefault="002547BF"/>
    <w:p w:rsidR="002547BF" w:rsidRDefault="002547BF"/>
    <w:p w:rsidR="002547BF" w:rsidRDefault="002547BF"/>
    <w:p w:rsidR="002547BF" w:rsidRDefault="002547BF" w:rsidP="002547BF">
      <w:pPr>
        <w:autoSpaceDE w:val="0"/>
        <w:spacing w:after="0"/>
        <w:jc w:val="center"/>
        <w:rPr>
          <w:rFonts w:cs="AdvP3D4012"/>
          <w:i/>
          <w:color w:val="000000"/>
          <w:sz w:val="28"/>
          <w:szCs w:val="28"/>
          <w:lang w:val="it-IT"/>
        </w:rPr>
      </w:pPr>
      <w:r>
        <w:rPr>
          <w:rFonts w:cs="AdvP3D4012"/>
          <w:b/>
          <w:i/>
          <w:color w:val="000000"/>
          <w:sz w:val="36"/>
          <w:szCs w:val="36"/>
          <w:lang w:val="it-IT"/>
        </w:rPr>
        <w:t>MASTERATUL PROFESIONAL DE</w:t>
      </w:r>
    </w:p>
    <w:p w:rsidR="002547BF" w:rsidRDefault="002547BF" w:rsidP="002547BF">
      <w:pPr>
        <w:autoSpaceDE w:val="0"/>
        <w:spacing w:after="0"/>
        <w:jc w:val="right"/>
        <w:rPr>
          <w:rFonts w:cs="AdvP3D4012"/>
          <w:i/>
          <w:color w:val="000000"/>
          <w:sz w:val="28"/>
          <w:szCs w:val="28"/>
          <w:lang w:val="it-IT"/>
        </w:rPr>
      </w:pPr>
    </w:p>
    <w:p w:rsidR="002547BF" w:rsidRDefault="002547BF" w:rsidP="002547BF">
      <w:pPr>
        <w:autoSpaceDE w:val="0"/>
        <w:spacing w:after="0"/>
        <w:jc w:val="center"/>
        <w:rPr>
          <w:rFonts w:cs="AdvP3D4012"/>
          <w:b/>
          <w:i/>
          <w:color w:val="000000"/>
          <w:sz w:val="52"/>
          <w:szCs w:val="52"/>
          <w:lang w:val="ro-RO"/>
        </w:rPr>
      </w:pPr>
      <w:r>
        <w:rPr>
          <w:rFonts w:cs="AdvP3D4012"/>
          <w:b/>
          <w:i/>
          <w:color w:val="000000"/>
          <w:sz w:val="52"/>
          <w:szCs w:val="52"/>
          <w:lang w:val="ro-RO"/>
        </w:rPr>
        <w:t>ANALIZA AFACERILOR</w:t>
      </w:r>
    </w:p>
    <w:p w:rsidR="002547BF" w:rsidRDefault="000579F0" w:rsidP="002547BF">
      <w:pPr>
        <w:autoSpaceDE w:val="0"/>
        <w:spacing w:after="0"/>
        <w:jc w:val="center"/>
        <w:rPr>
          <w:rFonts w:cs="AdvP3D4012"/>
          <w:b/>
          <w:i/>
          <w:color w:val="000000"/>
          <w:sz w:val="52"/>
          <w:szCs w:val="52"/>
          <w:lang w:val="ro-RO"/>
        </w:rPr>
      </w:pPr>
      <w:r>
        <w:rPr>
          <w:rFonts w:cs="AdvP3D4012"/>
          <w:b/>
          <w:i/>
          <w:color w:val="000000"/>
          <w:sz w:val="52"/>
          <w:szCs w:val="52"/>
          <w:lang w:val="ro-RO"/>
        </w:rPr>
        <w:t>și</w:t>
      </w:r>
    </w:p>
    <w:p w:rsidR="002547BF" w:rsidRDefault="002547BF" w:rsidP="002547BF">
      <w:pPr>
        <w:autoSpaceDE w:val="0"/>
        <w:spacing w:after="0"/>
        <w:jc w:val="center"/>
        <w:rPr>
          <w:rFonts w:cs="AdvP3D4012"/>
          <w:b/>
          <w:i/>
          <w:color w:val="000000"/>
          <w:sz w:val="52"/>
          <w:szCs w:val="52"/>
          <w:lang w:val="ro-RO"/>
        </w:rPr>
      </w:pPr>
      <w:r>
        <w:rPr>
          <w:rFonts w:cs="AdvP3D4012"/>
          <w:b/>
          <w:i/>
          <w:color w:val="000000"/>
          <w:sz w:val="52"/>
          <w:szCs w:val="52"/>
          <w:lang w:val="ro-RO"/>
        </w:rPr>
        <w:t>CONTROLUL PERFORMANTELOR</w:t>
      </w:r>
      <w:r>
        <w:rPr>
          <w:rFonts w:cs="AdvP3D4012"/>
          <w:b/>
          <w:i/>
          <w:color w:val="000000"/>
          <w:sz w:val="52"/>
          <w:szCs w:val="52"/>
          <w:lang w:val="ro-RO"/>
        </w:rPr>
        <w:br/>
        <w:t>ÎNTREPRINDERII (AACPI)</w:t>
      </w:r>
    </w:p>
    <w:p w:rsidR="002547BF" w:rsidRDefault="002547BF" w:rsidP="002547BF">
      <w:pPr>
        <w:jc w:val="center"/>
        <w:rPr>
          <w:sz w:val="32"/>
          <w:szCs w:val="32"/>
        </w:rPr>
      </w:pPr>
      <w:r w:rsidRPr="002547BF">
        <w:rPr>
          <w:sz w:val="32"/>
          <w:szCs w:val="32"/>
        </w:rPr>
        <w:t>(</w:t>
      </w:r>
      <w:proofErr w:type="spellStart"/>
      <w:r w:rsidRPr="002547BF">
        <w:rPr>
          <w:sz w:val="32"/>
          <w:szCs w:val="32"/>
        </w:rPr>
        <w:t>Prezentare</w:t>
      </w:r>
      <w:proofErr w:type="spellEnd"/>
      <w:r w:rsidRPr="002547BF">
        <w:rPr>
          <w:sz w:val="32"/>
          <w:szCs w:val="32"/>
        </w:rPr>
        <w:t xml:space="preserve"> </w:t>
      </w:r>
      <w:proofErr w:type="spellStart"/>
      <w:r w:rsidRPr="002547BF">
        <w:rPr>
          <w:sz w:val="32"/>
          <w:szCs w:val="32"/>
        </w:rPr>
        <w:t>Generală</w:t>
      </w:r>
      <w:proofErr w:type="spellEnd"/>
      <w:r w:rsidRPr="002547BF">
        <w:rPr>
          <w:sz w:val="32"/>
          <w:szCs w:val="32"/>
        </w:rPr>
        <w:t>)</w:t>
      </w:r>
    </w:p>
    <w:p w:rsidR="002547BF" w:rsidRDefault="002547BF" w:rsidP="002547BF">
      <w:pPr>
        <w:suppressAutoHyphens w:val="0"/>
        <w:autoSpaceDE w:val="0"/>
        <w:spacing w:after="0"/>
        <w:textAlignment w:val="auto"/>
        <w:rPr>
          <w:rFonts w:ascii="FrutigerLTStd-Light" w:hAnsi="FrutigerLTStd-Light" w:cs="FrutigerLTStd-Light"/>
          <w:b/>
          <w:sz w:val="23"/>
          <w:szCs w:val="23"/>
          <w:lang w:val="ro-RO"/>
        </w:rPr>
      </w:pPr>
    </w:p>
    <w:p w:rsidR="002547BF" w:rsidRDefault="002547BF" w:rsidP="002547BF">
      <w:pPr>
        <w:suppressAutoHyphens w:val="0"/>
        <w:autoSpaceDE w:val="0"/>
        <w:spacing w:after="0"/>
        <w:textAlignment w:val="auto"/>
        <w:rPr>
          <w:rFonts w:ascii="FrutigerLTStd-Light" w:hAnsi="FrutigerLTStd-Light" w:cs="FrutigerLTStd-Light"/>
          <w:b/>
          <w:sz w:val="23"/>
          <w:szCs w:val="23"/>
          <w:lang w:val="ro-RO"/>
        </w:rPr>
      </w:pPr>
    </w:p>
    <w:p w:rsidR="001645C6" w:rsidRDefault="002547BF" w:rsidP="001645C6">
      <w:pPr>
        <w:suppressAutoHyphens w:val="0"/>
        <w:autoSpaceDE w:val="0"/>
        <w:spacing w:after="0"/>
        <w:jc w:val="right"/>
        <w:textAlignment w:val="auto"/>
        <w:rPr>
          <w:rFonts w:ascii="FrutigerLTStd-Light" w:hAnsi="FrutigerLTStd-Light" w:cs="FrutigerLTStd-Light"/>
          <w:b/>
          <w:sz w:val="23"/>
          <w:szCs w:val="23"/>
          <w:lang w:val="en-GB"/>
        </w:rPr>
      </w:pPr>
      <w:r>
        <w:rPr>
          <w:rFonts w:ascii="FrutigerLTStd-Light" w:hAnsi="FrutigerLTStd-Light" w:cs="FrutigerLTStd-Light"/>
          <w:b/>
          <w:sz w:val="23"/>
          <w:szCs w:val="23"/>
          <w:lang w:val="ro-RO"/>
        </w:rPr>
        <w:t>„</w:t>
      </w:r>
      <w:r>
        <w:rPr>
          <w:rFonts w:ascii="FrutigerLTStd-Light" w:hAnsi="FrutigerLTStd-Light" w:cs="FrutigerLTStd-Light"/>
          <w:b/>
          <w:sz w:val="23"/>
          <w:szCs w:val="23"/>
          <w:lang w:val="en-GB"/>
        </w:rPr>
        <w:t xml:space="preserve">Business analysts are responsible for discovering, </w:t>
      </w:r>
    </w:p>
    <w:p w:rsidR="001645C6" w:rsidRDefault="002547BF" w:rsidP="001645C6">
      <w:pPr>
        <w:suppressAutoHyphens w:val="0"/>
        <w:autoSpaceDE w:val="0"/>
        <w:spacing w:after="0"/>
        <w:jc w:val="right"/>
        <w:textAlignment w:val="auto"/>
        <w:rPr>
          <w:rFonts w:ascii="FrutigerLTStd-Light" w:hAnsi="FrutigerLTStd-Light" w:cs="FrutigerLTStd-Light"/>
          <w:b/>
          <w:sz w:val="23"/>
          <w:szCs w:val="23"/>
          <w:lang w:val="en-GB"/>
        </w:rPr>
      </w:pPr>
      <w:r>
        <w:rPr>
          <w:rFonts w:ascii="FrutigerLTStd-Light" w:hAnsi="FrutigerLTStd-Light" w:cs="FrutigerLTStd-Light"/>
          <w:b/>
          <w:sz w:val="23"/>
          <w:szCs w:val="23"/>
          <w:lang w:val="en-GB"/>
        </w:rPr>
        <w:t xml:space="preserve">synthesizing, and analysing information from a </w:t>
      </w:r>
    </w:p>
    <w:p w:rsidR="00010320" w:rsidRDefault="002547BF" w:rsidP="001645C6">
      <w:pPr>
        <w:suppressAutoHyphens w:val="0"/>
        <w:autoSpaceDE w:val="0"/>
        <w:spacing w:after="0"/>
        <w:jc w:val="right"/>
        <w:textAlignment w:val="auto"/>
        <w:rPr>
          <w:rFonts w:ascii="FrutigerLTStd-Light" w:hAnsi="FrutigerLTStd-Light" w:cs="FrutigerLTStd-Light"/>
          <w:b/>
          <w:sz w:val="23"/>
          <w:szCs w:val="23"/>
          <w:lang w:val="en-GB"/>
        </w:rPr>
      </w:pPr>
      <w:r>
        <w:rPr>
          <w:rFonts w:ascii="FrutigerLTStd-Light" w:hAnsi="FrutigerLTStd-Light" w:cs="FrutigerLTStd-Light"/>
          <w:b/>
          <w:sz w:val="23"/>
          <w:szCs w:val="23"/>
          <w:lang w:val="en-GB"/>
        </w:rPr>
        <w:t xml:space="preserve">variety of sources within an enterprise, including </w:t>
      </w:r>
    </w:p>
    <w:p w:rsidR="002547BF" w:rsidRDefault="00010320" w:rsidP="001645C6">
      <w:pPr>
        <w:suppressAutoHyphens w:val="0"/>
        <w:autoSpaceDE w:val="0"/>
        <w:spacing w:after="0"/>
        <w:jc w:val="right"/>
        <w:textAlignment w:val="auto"/>
      </w:pPr>
      <w:r>
        <w:rPr>
          <w:rFonts w:ascii="FrutigerLTStd-Light" w:hAnsi="FrutigerLTStd-Light" w:cs="FrutigerLTStd-Light"/>
          <w:b/>
          <w:sz w:val="23"/>
          <w:szCs w:val="23"/>
          <w:lang w:val="en-GB"/>
        </w:rPr>
        <w:t xml:space="preserve">tools, </w:t>
      </w:r>
      <w:r w:rsidR="002547BF">
        <w:rPr>
          <w:rFonts w:ascii="FrutigerLTStd-Light" w:hAnsi="FrutigerLTStd-Light" w:cs="FrutigerLTStd-Light"/>
          <w:b/>
          <w:sz w:val="23"/>
          <w:szCs w:val="23"/>
          <w:lang w:val="en-GB"/>
        </w:rPr>
        <w:t>processes, documentation, and stakeholders.”</w:t>
      </w:r>
    </w:p>
    <w:p w:rsidR="002547BF" w:rsidRDefault="002547BF" w:rsidP="001645C6">
      <w:pPr>
        <w:pStyle w:val="ListParagraph"/>
        <w:ind w:left="1080"/>
        <w:jc w:val="right"/>
        <w:rPr>
          <w:b/>
          <w:sz w:val="24"/>
          <w:szCs w:val="24"/>
          <w:lang w:val="en-GB"/>
        </w:rPr>
      </w:pPr>
      <w:r>
        <w:rPr>
          <w:b/>
          <w:sz w:val="24"/>
          <w:szCs w:val="24"/>
          <w:lang w:val="en-GB"/>
        </w:rPr>
        <w:t>BABOK v3 A Guide to the Business Analysis Body of Knowledge, 2015</w:t>
      </w:r>
    </w:p>
    <w:p w:rsidR="001645C6" w:rsidRPr="001645C6" w:rsidRDefault="001645C6" w:rsidP="001645C6">
      <w:pPr>
        <w:jc w:val="both"/>
        <w:rPr>
          <w:b/>
          <w:sz w:val="24"/>
          <w:szCs w:val="24"/>
          <w:lang w:val="ro-RO"/>
        </w:rPr>
      </w:pPr>
    </w:p>
    <w:p w:rsidR="002547BF" w:rsidRPr="002547BF" w:rsidRDefault="002547BF" w:rsidP="002547BF">
      <w:pPr>
        <w:pStyle w:val="ListParagraph"/>
        <w:numPr>
          <w:ilvl w:val="0"/>
          <w:numId w:val="1"/>
        </w:numPr>
        <w:jc w:val="both"/>
        <w:rPr>
          <w:b/>
          <w:sz w:val="24"/>
          <w:szCs w:val="24"/>
          <w:lang w:val="ro-RO"/>
        </w:rPr>
      </w:pPr>
      <w:r w:rsidRPr="002547BF">
        <w:rPr>
          <w:b/>
          <w:sz w:val="24"/>
          <w:szCs w:val="24"/>
          <w:lang w:val="ro-RO"/>
        </w:rPr>
        <w:t>CE ESTE ANALIZA AFACERILOR?</w:t>
      </w:r>
    </w:p>
    <w:p w:rsidR="002547BF" w:rsidRDefault="002547BF" w:rsidP="002547BF">
      <w:pPr>
        <w:ind w:firstLine="720"/>
        <w:jc w:val="both"/>
      </w:pPr>
      <w:r>
        <w:rPr>
          <w:b/>
          <w:sz w:val="24"/>
          <w:szCs w:val="24"/>
          <w:lang w:val="ro-RO"/>
        </w:rPr>
        <w:t xml:space="preserve">Analiza Afacerilor </w:t>
      </w:r>
      <w:r>
        <w:rPr>
          <w:sz w:val="24"/>
          <w:szCs w:val="24"/>
          <w:lang w:val="ro-RO"/>
        </w:rPr>
        <w:t xml:space="preserve">este știința și practica realizării de schimbări într-un context organizațional, prin definirea nevoilor </w:t>
      </w:r>
      <w:r w:rsidR="000579F0">
        <w:rPr>
          <w:sz w:val="24"/>
          <w:szCs w:val="24"/>
          <w:lang w:val="ro-RO"/>
        </w:rPr>
        <w:t>și</w:t>
      </w:r>
      <w:r>
        <w:rPr>
          <w:sz w:val="24"/>
          <w:szCs w:val="24"/>
          <w:lang w:val="ro-RO"/>
        </w:rPr>
        <w:t xml:space="preserve"> recomandarea de soluții care oferă valoare stakeholderilor</w:t>
      </w:r>
      <w:r w:rsidR="00FA6422">
        <w:rPr>
          <w:sz w:val="24"/>
          <w:szCs w:val="24"/>
          <w:lang w:val="ro-RO"/>
        </w:rPr>
        <w:t xml:space="preserve"> (persoane care sunt interesate de afacerea respectivă)</w:t>
      </w:r>
      <w:r>
        <w:rPr>
          <w:sz w:val="24"/>
          <w:szCs w:val="24"/>
          <w:lang w:val="ro-RO"/>
        </w:rPr>
        <w:t xml:space="preserve">. Mulțimea de sarcini </w:t>
      </w:r>
      <w:r w:rsidR="000579F0">
        <w:rPr>
          <w:sz w:val="24"/>
          <w:szCs w:val="24"/>
          <w:lang w:val="ro-RO"/>
        </w:rPr>
        <w:t>și</w:t>
      </w:r>
      <w:r>
        <w:rPr>
          <w:sz w:val="24"/>
          <w:szCs w:val="24"/>
          <w:lang w:val="ro-RO"/>
        </w:rPr>
        <w:t xml:space="preserve"> tehnici care sunt utilizate pentru a efectua analiza afacerilor este definită în </w:t>
      </w:r>
      <w:r>
        <w:rPr>
          <w:b/>
          <w:sz w:val="24"/>
          <w:szCs w:val="24"/>
          <w:lang w:val="ro-RO"/>
        </w:rPr>
        <w:t xml:space="preserve">Ghidul Corpului de </w:t>
      </w:r>
      <w:r w:rsidR="000579F0">
        <w:rPr>
          <w:b/>
          <w:sz w:val="24"/>
          <w:szCs w:val="24"/>
          <w:lang w:val="ro-RO"/>
        </w:rPr>
        <w:t>Cunoștințe</w:t>
      </w:r>
      <w:r>
        <w:rPr>
          <w:b/>
          <w:sz w:val="24"/>
          <w:szCs w:val="24"/>
          <w:lang w:val="ro-RO"/>
        </w:rPr>
        <w:t xml:space="preserve"> ale Analizei Afacerilor</w:t>
      </w:r>
      <w:r>
        <w:rPr>
          <w:sz w:val="24"/>
          <w:szCs w:val="24"/>
          <w:lang w:val="ro-RO"/>
        </w:rPr>
        <w:t xml:space="preserve"> (</w:t>
      </w:r>
      <w:r>
        <w:rPr>
          <w:b/>
          <w:sz w:val="24"/>
          <w:szCs w:val="24"/>
          <w:lang w:val="ro-RO"/>
        </w:rPr>
        <w:t>BABOK</w:t>
      </w:r>
      <w:r>
        <w:rPr>
          <w:b/>
          <w:sz w:val="24"/>
          <w:szCs w:val="24"/>
          <w:vertAlign w:val="superscript"/>
          <w:lang w:val="ro-RO"/>
        </w:rPr>
        <w:t>©</w:t>
      </w:r>
      <w:r>
        <w:rPr>
          <w:b/>
          <w:sz w:val="24"/>
          <w:szCs w:val="24"/>
          <w:lang w:val="ro-RO"/>
        </w:rPr>
        <w:t xml:space="preserve"> </w:t>
      </w:r>
      <w:proofErr w:type="spellStart"/>
      <w:r>
        <w:rPr>
          <w:b/>
          <w:sz w:val="24"/>
          <w:szCs w:val="24"/>
          <w:lang w:val="ro-RO"/>
        </w:rPr>
        <w:t>Guide</w:t>
      </w:r>
      <w:proofErr w:type="spellEnd"/>
      <w:r w:rsidR="000579F0">
        <w:rPr>
          <w:b/>
          <w:sz w:val="24"/>
          <w:szCs w:val="24"/>
          <w:lang w:val="ro-RO"/>
        </w:rPr>
        <w:t>)</w:t>
      </w:r>
      <w:r>
        <w:rPr>
          <w:sz w:val="24"/>
          <w:szCs w:val="24"/>
          <w:lang w:val="ro-RO"/>
        </w:rPr>
        <w:t>, manualul de bază al oricărui analist de afaceri.</w:t>
      </w:r>
    </w:p>
    <w:p w:rsidR="002547BF" w:rsidRDefault="002547BF" w:rsidP="002547BF">
      <w:pPr>
        <w:ind w:firstLine="720"/>
        <w:jc w:val="both"/>
      </w:pPr>
      <w:r>
        <w:rPr>
          <w:sz w:val="24"/>
          <w:szCs w:val="24"/>
          <w:lang w:val="ro-RO"/>
        </w:rPr>
        <w:t xml:space="preserve">Analiza Afacerilor este utilizată pentru a identifica </w:t>
      </w:r>
      <w:r w:rsidR="000579F0">
        <w:rPr>
          <w:sz w:val="24"/>
          <w:szCs w:val="24"/>
          <w:lang w:val="ro-RO"/>
        </w:rPr>
        <w:t>și</w:t>
      </w:r>
      <w:r>
        <w:rPr>
          <w:sz w:val="24"/>
          <w:szCs w:val="24"/>
          <w:lang w:val="ro-RO"/>
        </w:rPr>
        <w:t xml:space="preserve"> exprima nevoia de schimbare în modul în care organizațiile lucrează </w:t>
      </w:r>
      <w:r w:rsidR="000579F0">
        <w:rPr>
          <w:sz w:val="24"/>
          <w:szCs w:val="24"/>
          <w:lang w:val="ro-RO"/>
        </w:rPr>
        <w:t>și</w:t>
      </w:r>
      <w:r>
        <w:rPr>
          <w:sz w:val="24"/>
          <w:szCs w:val="24"/>
          <w:lang w:val="ro-RO"/>
        </w:rPr>
        <w:t xml:space="preserve"> a facilita această schimbare. Un analist de afaceri identifică </w:t>
      </w:r>
      <w:r w:rsidR="000579F0">
        <w:rPr>
          <w:sz w:val="24"/>
          <w:szCs w:val="24"/>
          <w:lang w:val="ro-RO"/>
        </w:rPr>
        <w:t>și</w:t>
      </w:r>
      <w:r>
        <w:rPr>
          <w:sz w:val="24"/>
          <w:szCs w:val="24"/>
          <w:lang w:val="ro-RO"/>
        </w:rPr>
        <w:t xml:space="preserve"> definește soluțiile care vor maximiza valoarea livrată de către o organizație stakeholderilor acesteia. Analiștii de afaceri lucrează la toate nivelele unei organizații </w:t>
      </w:r>
      <w:r w:rsidR="000579F0">
        <w:rPr>
          <w:sz w:val="24"/>
          <w:szCs w:val="24"/>
          <w:lang w:val="ro-RO"/>
        </w:rPr>
        <w:t>și</w:t>
      </w:r>
      <w:r>
        <w:rPr>
          <w:sz w:val="24"/>
          <w:szCs w:val="24"/>
          <w:lang w:val="ro-RO"/>
        </w:rPr>
        <w:t xml:space="preserve"> pot fi implicați în orice problemă, începând cu definirea strategiei, crearea arhitecturii de întreprindere sau adoptarea unui rol conducător în definirea scopurilor </w:t>
      </w:r>
      <w:r w:rsidR="000579F0">
        <w:rPr>
          <w:sz w:val="24"/>
          <w:szCs w:val="24"/>
          <w:lang w:val="ro-RO"/>
        </w:rPr>
        <w:t>și</w:t>
      </w:r>
      <w:r>
        <w:rPr>
          <w:sz w:val="24"/>
          <w:szCs w:val="24"/>
          <w:lang w:val="ro-RO"/>
        </w:rPr>
        <w:t xml:space="preserve"> </w:t>
      </w:r>
      <w:r w:rsidR="000579F0">
        <w:rPr>
          <w:sz w:val="24"/>
          <w:szCs w:val="24"/>
          <w:lang w:val="ro-RO"/>
        </w:rPr>
        <w:t>cerințelor</w:t>
      </w:r>
      <w:r>
        <w:rPr>
          <w:sz w:val="24"/>
          <w:szCs w:val="24"/>
          <w:lang w:val="ro-RO"/>
        </w:rPr>
        <w:t xml:space="preserve"> pentru programe </w:t>
      </w:r>
      <w:r w:rsidR="000579F0">
        <w:rPr>
          <w:sz w:val="24"/>
          <w:szCs w:val="24"/>
          <w:lang w:val="ro-RO"/>
        </w:rPr>
        <w:t>și</w:t>
      </w:r>
      <w:r>
        <w:rPr>
          <w:sz w:val="24"/>
          <w:szCs w:val="24"/>
          <w:lang w:val="ro-RO"/>
        </w:rPr>
        <w:t xml:space="preserve"> proiecte sau susținerea îmbunătățirii continue a tehnologiilor </w:t>
      </w:r>
      <w:r w:rsidR="000579F0">
        <w:rPr>
          <w:sz w:val="24"/>
          <w:szCs w:val="24"/>
          <w:lang w:val="ro-RO"/>
        </w:rPr>
        <w:t>și</w:t>
      </w:r>
      <w:r>
        <w:rPr>
          <w:sz w:val="24"/>
          <w:szCs w:val="24"/>
          <w:lang w:val="ro-RO"/>
        </w:rPr>
        <w:t xml:space="preserve"> proceselor din cadrul acesteia. Este necesar ca analistul de afaceri să aibă cunoștințe de specialitate pentru a acționa ca un ghid </w:t>
      </w:r>
      <w:r w:rsidR="000579F0">
        <w:rPr>
          <w:sz w:val="24"/>
          <w:szCs w:val="24"/>
          <w:lang w:val="ro-RO"/>
        </w:rPr>
        <w:t>și</w:t>
      </w:r>
      <w:r>
        <w:rPr>
          <w:sz w:val="24"/>
          <w:szCs w:val="24"/>
          <w:lang w:val="ro-RO"/>
        </w:rPr>
        <w:t xml:space="preserve"> a conduce afacerea pe un teritoriu necunoscut </w:t>
      </w:r>
      <w:r w:rsidR="000579F0">
        <w:rPr>
          <w:sz w:val="24"/>
          <w:szCs w:val="24"/>
          <w:lang w:val="ro-RO"/>
        </w:rPr>
        <w:t>și</w:t>
      </w:r>
      <w:r>
        <w:rPr>
          <w:sz w:val="24"/>
          <w:szCs w:val="24"/>
          <w:lang w:val="ro-RO"/>
        </w:rPr>
        <w:t xml:space="preserve"> instabil, înainte de a ajunge la destinația dorită. Valoarea analizei afacerilor constă în realizarea de beneficii, evitarea costurilor suplimentare </w:t>
      </w:r>
      <w:r w:rsidR="000579F0">
        <w:rPr>
          <w:sz w:val="24"/>
          <w:szCs w:val="24"/>
          <w:lang w:val="ro-RO"/>
        </w:rPr>
        <w:t>și</w:t>
      </w:r>
      <w:r>
        <w:rPr>
          <w:sz w:val="24"/>
          <w:szCs w:val="24"/>
          <w:lang w:val="ro-RO"/>
        </w:rPr>
        <w:t xml:space="preserve"> identificarea de noi oportunități, înțelegerea capabilităților necesare </w:t>
      </w:r>
      <w:r w:rsidR="000579F0">
        <w:rPr>
          <w:sz w:val="24"/>
          <w:szCs w:val="24"/>
          <w:lang w:val="ro-RO"/>
        </w:rPr>
        <w:t>și</w:t>
      </w:r>
      <w:r>
        <w:rPr>
          <w:sz w:val="24"/>
          <w:szCs w:val="24"/>
          <w:lang w:val="ro-RO"/>
        </w:rPr>
        <w:t xml:space="preserve"> modelarea organizației </w:t>
      </w:r>
      <w:r w:rsidR="000579F0">
        <w:rPr>
          <w:sz w:val="24"/>
          <w:szCs w:val="24"/>
          <w:lang w:val="ro-RO"/>
        </w:rPr>
        <w:t>și</w:t>
      </w:r>
      <w:r>
        <w:rPr>
          <w:sz w:val="24"/>
          <w:szCs w:val="24"/>
          <w:lang w:val="ro-RO"/>
        </w:rPr>
        <w:t xml:space="preserve"> a proceselor de afaceri din cadrul acesteia. Prin </w:t>
      </w:r>
      <w:r>
        <w:rPr>
          <w:sz w:val="24"/>
          <w:szCs w:val="24"/>
          <w:lang w:val="ro-RO"/>
        </w:rPr>
        <w:lastRenderedPageBreak/>
        <w:t xml:space="preserve">utilizarea eficientă a tehnicilor </w:t>
      </w:r>
      <w:r w:rsidR="000579F0">
        <w:rPr>
          <w:sz w:val="24"/>
          <w:szCs w:val="24"/>
          <w:lang w:val="ro-RO"/>
        </w:rPr>
        <w:t>și</w:t>
      </w:r>
      <w:r>
        <w:rPr>
          <w:sz w:val="32"/>
          <w:szCs w:val="32"/>
          <w:lang w:val="ro-RO"/>
        </w:rPr>
        <w:t xml:space="preserve"> </w:t>
      </w:r>
      <w:r>
        <w:rPr>
          <w:sz w:val="24"/>
          <w:szCs w:val="24"/>
          <w:lang w:val="ro-RO"/>
        </w:rPr>
        <w:t xml:space="preserve">metodelor analizei afacerilor, putem să asigurăm ca o organizație să realizeze aceste beneficii, în ultimă instanță să îmbunătățim modul în care aceasta desfășoară afacerile </w:t>
      </w:r>
      <w:r w:rsidR="000579F0">
        <w:rPr>
          <w:sz w:val="24"/>
          <w:szCs w:val="24"/>
          <w:lang w:val="ro-RO"/>
        </w:rPr>
        <w:t>și</w:t>
      </w:r>
      <w:r>
        <w:rPr>
          <w:sz w:val="24"/>
          <w:szCs w:val="24"/>
          <w:lang w:val="ro-RO"/>
        </w:rPr>
        <w:t xml:space="preserve"> colaborează cu mediul său de afaceri.</w:t>
      </w:r>
    </w:p>
    <w:p w:rsidR="002547BF" w:rsidRDefault="002547BF" w:rsidP="002547BF">
      <w:pPr>
        <w:ind w:firstLine="720"/>
        <w:jc w:val="both"/>
        <w:rPr>
          <w:sz w:val="24"/>
          <w:szCs w:val="24"/>
          <w:lang w:val="ro-RO"/>
        </w:rPr>
      </w:pPr>
      <w:r>
        <w:rPr>
          <w:sz w:val="24"/>
          <w:szCs w:val="24"/>
          <w:lang w:val="ro-RO"/>
        </w:rPr>
        <w:t xml:space="preserve">Un analist de afaceri utilizează însușirile sale umane, tehnice </w:t>
      </w:r>
      <w:r w:rsidR="000579F0">
        <w:rPr>
          <w:sz w:val="24"/>
          <w:szCs w:val="24"/>
          <w:lang w:val="ro-RO"/>
        </w:rPr>
        <w:t>și</w:t>
      </w:r>
      <w:r>
        <w:rPr>
          <w:sz w:val="24"/>
          <w:szCs w:val="24"/>
          <w:lang w:val="ro-RO"/>
        </w:rPr>
        <w:t xml:space="preserve"> organizaționale pentru a identifica posibilitățile de îmbunătățire ale afacerii </w:t>
      </w:r>
      <w:r w:rsidR="000579F0">
        <w:rPr>
          <w:sz w:val="24"/>
          <w:szCs w:val="24"/>
          <w:lang w:val="ro-RO"/>
        </w:rPr>
        <w:t>și</w:t>
      </w:r>
      <w:r>
        <w:rPr>
          <w:sz w:val="24"/>
          <w:szCs w:val="24"/>
          <w:lang w:val="ro-RO"/>
        </w:rPr>
        <w:t xml:space="preserve"> a implementa sistematic soluții performante. Prin observarea practicilor companiei, un analist de afaceri determină ce pot face atât indivizii, cât </w:t>
      </w:r>
      <w:r w:rsidR="000579F0">
        <w:rPr>
          <w:sz w:val="24"/>
          <w:szCs w:val="24"/>
          <w:lang w:val="ro-RO"/>
        </w:rPr>
        <w:t>și</w:t>
      </w:r>
      <w:r>
        <w:rPr>
          <w:sz w:val="24"/>
          <w:szCs w:val="24"/>
          <w:lang w:val="ro-RO"/>
        </w:rPr>
        <w:t xml:space="preserve"> departamentele pentru a</w:t>
      </w:r>
      <w:r>
        <w:rPr>
          <w:sz w:val="32"/>
          <w:szCs w:val="32"/>
          <w:lang w:val="ro-RO"/>
        </w:rPr>
        <w:t xml:space="preserve"> </w:t>
      </w:r>
      <w:r>
        <w:rPr>
          <w:sz w:val="24"/>
          <w:szCs w:val="24"/>
          <w:lang w:val="ro-RO"/>
        </w:rPr>
        <w:t xml:space="preserve">deveni mai eficienți. Un analist de afaceri are cunoștințe care includ economia, tehnologia informației </w:t>
      </w:r>
      <w:r w:rsidR="000579F0">
        <w:rPr>
          <w:sz w:val="24"/>
          <w:szCs w:val="24"/>
          <w:lang w:val="ro-RO"/>
        </w:rPr>
        <w:t>și</w:t>
      </w:r>
      <w:r>
        <w:rPr>
          <w:sz w:val="24"/>
          <w:szCs w:val="24"/>
          <w:lang w:val="ro-RO"/>
        </w:rPr>
        <w:t xml:space="preserve"> programe software, ca </w:t>
      </w:r>
      <w:r w:rsidR="000579F0">
        <w:rPr>
          <w:sz w:val="24"/>
          <w:szCs w:val="24"/>
          <w:lang w:val="ro-RO"/>
        </w:rPr>
        <w:t>și</w:t>
      </w:r>
      <w:r>
        <w:rPr>
          <w:sz w:val="24"/>
          <w:szCs w:val="24"/>
          <w:lang w:val="ro-RO"/>
        </w:rPr>
        <w:t xml:space="preserve"> o cunoaștere</w:t>
      </w:r>
      <w:r>
        <w:rPr>
          <w:sz w:val="32"/>
          <w:szCs w:val="32"/>
          <w:lang w:val="ro-RO"/>
        </w:rPr>
        <w:t xml:space="preserve"> </w:t>
      </w:r>
      <w:r>
        <w:rPr>
          <w:sz w:val="24"/>
          <w:szCs w:val="24"/>
          <w:lang w:val="ro-RO"/>
        </w:rPr>
        <w:t xml:space="preserve">detaliată a afacerii analizate </w:t>
      </w:r>
      <w:r w:rsidR="000579F0">
        <w:rPr>
          <w:sz w:val="24"/>
          <w:szCs w:val="24"/>
          <w:lang w:val="ro-RO"/>
        </w:rPr>
        <w:t>și</w:t>
      </w:r>
      <w:r>
        <w:rPr>
          <w:sz w:val="24"/>
          <w:szCs w:val="24"/>
          <w:lang w:val="ro-RO"/>
        </w:rPr>
        <w:t xml:space="preserve"> a pozițiilor</w:t>
      </w:r>
      <w:r>
        <w:rPr>
          <w:sz w:val="32"/>
          <w:szCs w:val="32"/>
          <w:lang w:val="ro-RO"/>
        </w:rPr>
        <w:t xml:space="preserve"> </w:t>
      </w:r>
      <w:r>
        <w:rPr>
          <w:sz w:val="24"/>
          <w:szCs w:val="24"/>
          <w:lang w:val="ro-RO"/>
        </w:rPr>
        <w:t>manageriale din cadrul acesteia.</w:t>
      </w:r>
      <w:r>
        <w:rPr>
          <w:sz w:val="32"/>
          <w:szCs w:val="32"/>
          <w:lang w:val="ro-RO"/>
        </w:rPr>
        <w:t xml:space="preserve"> </w:t>
      </w:r>
      <w:r>
        <w:rPr>
          <w:sz w:val="24"/>
          <w:szCs w:val="24"/>
          <w:lang w:val="ro-RO"/>
        </w:rPr>
        <w:t>Analiștii de afaceri sunt, de asemenea, responsabili pentru descifrarea cerințelor utilizatorilor care pot fi implementate în cursul îmbunătățirii proceselor de afaceri ale unei companii, sau să acționeze ca un filtru necesar pentru ambele p</w:t>
      </w:r>
      <w:r w:rsidR="000579F0">
        <w:rPr>
          <w:sz w:val="24"/>
          <w:szCs w:val="24"/>
          <w:lang w:val="ro-RO"/>
        </w:rPr>
        <w:t>ă</w:t>
      </w:r>
      <w:r>
        <w:rPr>
          <w:sz w:val="24"/>
          <w:szCs w:val="24"/>
          <w:lang w:val="ro-RO"/>
        </w:rPr>
        <w:t xml:space="preserve">rți interesate (producător </w:t>
      </w:r>
      <w:r w:rsidR="000579F0">
        <w:rPr>
          <w:sz w:val="24"/>
          <w:szCs w:val="24"/>
          <w:lang w:val="ro-RO"/>
        </w:rPr>
        <w:t>și</w:t>
      </w:r>
      <w:r>
        <w:rPr>
          <w:sz w:val="24"/>
          <w:szCs w:val="24"/>
          <w:lang w:val="ro-RO"/>
        </w:rPr>
        <w:t xml:space="preserve"> </w:t>
      </w:r>
      <w:r w:rsidR="000579F0">
        <w:rPr>
          <w:sz w:val="24"/>
          <w:szCs w:val="24"/>
          <w:lang w:val="ro-RO"/>
        </w:rPr>
        <w:t>beneficiar</w:t>
      </w:r>
      <w:r>
        <w:rPr>
          <w:sz w:val="24"/>
          <w:szCs w:val="24"/>
          <w:lang w:val="ro-RO"/>
        </w:rPr>
        <w:t>).</w:t>
      </w:r>
    </w:p>
    <w:p w:rsidR="002547BF" w:rsidRDefault="002547BF" w:rsidP="002547BF">
      <w:pPr>
        <w:ind w:firstLine="720"/>
        <w:jc w:val="both"/>
      </w:pPr>
      <w:r>
        <w:rPr>
          <w:sz w:val="24"/>
          <w:szCs w:val="24"/>
          <w:lang w:val="ro-RO"/>
        </w:rPr>
        <w:t xml:space="preserve">Conform </w:t>
      </w:r>
      <w:r w:rsidRPr="002547BF">
        <w:rPr>
          <w:sz w:val="24"/>
          <w:szCs w:val="24"/>
          <w:lang w:val="ro-RO"/>
        </w:rPr>
        <w:t>BABOK</w:t>
      </w:r>
      <w:r w:rsidRPr="002547BF">
        <w:rPr>
          <w:sz w:val="24"/>
          <w:szCs w:val="24"/>
          <w:vertAlign w:val="superscript"/>
          <w:lang w:val="ro-RO"/>
        </w:rPr>
        <w:t>©</w:t>
      </w:r>
      <w:r w:rsidRPr="002547BF">
        <w:rPr>
          <w:sz w:val="24"/>
          <w:szCs w:val="24"/>
          <w:lang w:val="ro-RO"/>
        </w:rPr>
        <w:t>, v 3.0</w:t>
      </w:r>
      <w:r>
        <w:rPr>
          <w:b/>
          <w:sz w:val="24"/>
          <w:szCs w:val="24"/>
          <w:lang w:val="ro-RO"/>
        </w:rPr>
        <w:t xml:space="preserve">, “Analiza Afacerii este practica efectuării de schimbări într-o întreprindere, definind nevoile </w:t>
      </w:r>
      <w:r w:rsidR="000579F0">
        <w:rPr>
          <w:b/>
          <w:sz w:val="24"/>
          <w:szCs w:val="24"/>
          <w:lang w:val="ro-RO"/>
        </w:rPr>
        <w:t>și</w:t>
      </w:r>
      <w:r>
        <w:rPr>
          <w:b/>
          <w:sz w:val="24"/>
          <w:szCs w:val="24"/>
          <w:lang w:val="ro-RO"/>
        </w:rPr>
        <w:t xml:space="preserve"> recomandând soluții care oferă valoare stakeholderilor. Analiza Afacerii permite unei întreprinderi să formuleze nevoile </w:t>
      </w:r>
      <w:r w:rsidR="000579F0">
        <w:rPr>
          <w:b/>
          <w:sz w:val="24"/>
          <w:szCs w:val="24"/>
          <w:lang w:val="ro-RO"/>
        </w:rPr>
        <w:t>și</w:t>
      </w:r>
      <w:r>
        <w:rPr>
          <w:b/>
          <w:sz w:val="24"/>
          <w:szCs w:val="24"/>
          <w:lang w:val="ro-RO"/>
        </w:rPr>
        <w:t xml:space="preserve"> rațiunile pentru schimbare </w:t>
      </w:r>
      <w:r w:rsidR="000579F0">
        <w:rPr>
          <w:b/>
          <w:sz w:val="24"/>
          <w:szCs w:val="24"/>
          <w:lang w:val="ro-RO"/>
        </w:rPr>
        <w:t>și</w:t>
      </w:r>
      <w:r>
        <w:rPr>
          <w:b/>
          <w:sz w:val="24"/>
          <w:szCs w:val="24"/>
          <w:lang w:val="ro-RO"/>
        </w:rPr>
        <w:t xml:space="preserve"> să proiecteze </w:t>
      </w:r>
      <w:r w:rsidR="000579F0">
        <w:rPr>
          <w:b/>
          <w:sz w:val="24"/>
          <w:szCs w:val="24"/>
          <w:lang w:val="ro-RO"/>
        </w:rPr>
        <w:t>și</w:t>
      </w:r>
      <w:r>
        <w:rPr>
          <w:b/>
          <w:sz w:val="24"/>
          <w:szCs w:val="24"/>
          <w:lang w:val="ro-RO"/>
        </w:rPr>
        <w:t xml:space="preserve"> să descrie soluții care pot oferi valoare</w:t>
      </w:r>
      <w:r>
        <w:rPr>
          <w:rFonts w:ascii="FrutigerLTStd-Light" w:hAnsi="FrutigerLTStd-Light" w:cs="FrutigerLTStd-Light"/>
          <w:sz w:val="24"/>
          <w:szCs w:val="24"/>
          <w:lang w:val="ro-RO"/>
        </w:rPr>
        <w:t>.</w:t>
      </w:r>
      <w:r>
        <w:rPr>
          <w:b/>
          <w:sz w:val="24"/>
          <w:szCs w:val="24"/>
          <w:lang w:val="ro-RO"/>
        </w:rPr>
        <w:t>” (BABOK</w:t>
      </w:r>
      <w:r>
        <w:rPr>
          <w:b/>
          <w:sz w:val="24"/>
          <w:szCs w:val="24"/>
          <w:vertAlign w:val="superscript"/>
          <w:lang w:val="ro-RO"/>
        </w:rPr>
        <w:t>©</w:t>
      </w:r>
      <w:r>
        <w:rPr>
          <w:b/>
          <w:sz w:val="24"/>
          <w:szCs w:val="24"/>
          <w:lang w:val="ro-RO"/>
        </w:rPr>
        <w:t>, v 3.0).</w:t>
      </w:r>
    </w:p>
    <w:p w:rsidR="002547BF" w:rsidRPr="002547BF" w:rsidRDefault="002547BF" w:rsidP="002547BF">
      <w:pPr>
        <w:pStyle w:val="ListParagraph"/>
        <w:numPr>
          <w:ilvl w:val="0"/>
          <w:numId w:val="1"/>
        </w:numPr>
        <w:jc w:val="both"/>
        <w:rPr>
          <w:sz w:val="24"/>
          <w:szCs w:val="24"/>
        </w:rPr>
      </w:pPr>
      <w:r w:rsidRPr="002547BF">
        <w:rPr>
          <w:b/>
          <w:sz w:val="24"/>
          <w:szCs w:val="24"/>
          <w:lang w:val="ro-RO"/>
        </w:rPr>
        <w:t>ROLUL ANALISTULUI DE AFACERI</w:t>
      </w:r>
    </w:p>
    <w:p w:rsidR="002547BF" w:rsidRPr="002547BF" w:rsidRDefault="002547BF" w:rsidP="002547BF">
      <w:pPr>
        <w:ind w:firstLine="708"/>
        <w:jc w:val="both"/>
        <w:rPr>
          <w:sz w:val="24"/>
          <w:szCs w:val="24"/>
          <w:lang w:val="ro-RO"/>
        </w:rPr>
      </w:pPr>
      <w:r w:rsidRPr="002547BF">
        <w:rPr>
          <w:sz w:val="24"/>
          <w:szCs w:val="24"/>
          <w:lang w:val="ro-RO"/>
        </w:rPr>
        <w:t xml:space="preserve">Ce este până la urmă un analist de afaceri? Este necesară o astfel de slujbă într-o organizație? Ce pregătire trebuie să </w:t>
      </w:r>
      <w:r>
        <w:rPr>
          <w:sz w:val="24"/>
          <w:szCs w:val="24"/>
          <w:lang w:val="ro-RO"/>
        </w:rPr>
        <w:t>aibă</w:t>
      </w:r>
      <w:r w:rsidRPr="002547BF">
        <w:rPr>
          <w:sz w:val="24"/>
          <w:szCs w:val="24"/>
          <w:lang w:val="ro-RO"/>
        </w:rPr>
        <w:t xml:space="preserve"> cineva pentru a deveni un analist de afaceri bun? Este analistul de afaceri un simplu mijlocitor între specialiștii IT şi manageri, acționând pentru translatarea limbajului unora într-un limbaj înțeles de ceilalți </w:t>
      </w:r>
      <w:r w:rsidR="000579F0" w:rsidRPr="002547BF">
        <w:rPr>
          <w:sz w:val="24"/>
          <w:szCs w:val="24"/>
          <w:lang w:val="ro-RO"/>
        </w:rPr>
        <w:t>și</w:t>
      </w:r>
      <w:r w:rsidRPr="002547BF">
        <w:rPr>
          <w:sz w:val="24"/>
          <w:szCs w:val="24"/>
          <w:lang w:val="ro-RO"/>
        </w:rPr>
        <w:t xml:space="preserve"> invers? Sau, aceștia joacă un rol mult mai important, fiind plasați în centrul organizației?</w:t>
      </w:r>
    </w:p>
    <w:p w:rsidR="002547BF" w:rsidRDefault="002547BF" w:rsidP="002547BF">
      <w:pPr>
        <w:ind w:firstLine="708"/>
        <w:jc w:val="both"/>
        <w:rPr>
          <w:sz w:val="24"/>
          <w:szCs w:val="24"/>
          <w:lang w:val="ro-RO"/>
        </w:rPr>
      </w:pPr>
      <w:r w:rsidRPr="002547BF">
        <w:rPr>
          <w:sz w:val="24"/>
          <w:szCs w:val="24"/>
          <w:lang w:val="ro-RO"/>
        </w:rPr>
        <w:t xml:space="preserve">Explicit sau implicit, cineva îndeplinește rolul de analist de afaceri în cadrul unui proiect de analiză a afacerii. Un analist de afaceri </w:t>
      </w:r>
      <w:r>
        <w:rPr>
          <w:sz w:val="24"/>
          <w:szCs w:val="24"/>
          <w:lang w:val="ro-RO"/>
        </w:rPr>
        <w:t xml:space="preserve">este cel care </w:t>
      </w:r>
      <w:r w:rsidRPr="002547BF">
        <w:rPr>
          <w:sz w:val="24"/>
          <w:szCs w:val="24"/>
          <w:lang w:val="ro-RO"/>
        </w:rPr>
        <w:t xml:space="preserve">introduce schimbarea într-un context organizațional, definind nevoile </w:t>
      </w:r>
      <w:r w:rsidR="000579F0" w:rsidRPr="002547BF">
        <w:rPr>
          <w:sz w:val="24"/>
          <w:szCs w:val="24"/>
          <w:lang w:val="ro-RO"/>
        </w:rPr>
        <w:t>și</w:t>
      </w:r>
      <w:r w:rsidRPr="002547BF">
        <w:rPr>
          <w:sz w:val="24"/>
          <w:szCs w:val="24"/>
          <w:lang w:val="ro-RO"/>
        </w:rPr>
        <w:t xml:space="preserve"> recomandând soluțiile care livrează valoare pentru stakeholder. Analistul </w:t>
      </w:r>
      <w:proofErr w:type="spellStart"/>
      <w:r w:rsidR="000579F0">
        <w:rPr>
          <w:sz w:val="24"/>
          <w:szCs w:val="24"/>
          <w:lang w:val="ro-RO"/>
        </w:rPr>
        <w:t>elicitează</w:t>
      </w:r>
      <w:proofErr w:type="spellEnd"/>
      <w:r w:rsidRPr="002547BF">
        <w:rPr>
          <w:sz w:val="24"/>
          <w:szCs w:val="24"/>
          <w:lang w:val="ro-RO"/>
        </w:rPr>
        <w:t xml:space="preserve"> </w:t>
      </w:r>
      <w:r w:rsidR="000579F0" w:rsidRPr="002547BF">
        <w:rPr>
          <w:sz w:val="24"/>
          <w:szCs w:val="24"/>
          <w:lang w:val="ro-RO"/>
        </w:rPr>
        <w:t>și</w:t>
      </w:r>
      <w:r w:rsidRPr="002547BF">
        <w:rPr>
          <w:sz w:val="24"/>
          <w:szCs w:val="24"/>
          <w:lang w:val="ro-RO"/>
        </w:rPr>
        <w:t xml:space="preserve"> analizează perspectivele organizației, transformă informația colectată în cerințe </w:t>
      </w:r>
      <w:r w:rsidR="000579F0" w:rsidRPr="002547BF">
        <w:rPr>
          <w:sz w:val="24"/>
          <w:szCs w:val="24"/>
          <w:lang w:val="ro-RO"/>
        </w:rPr>
        <w:t>și</w:t>
      </w:r>
      <w:r w:rsidRPr="002547BF">
        <w:rPr>
          <w:sz w:val="24"/>
          <w:szCs w:val="24"/>
          <w:lang w:val="ro-RO"/>
        </w:rPr>
        <w:t xml:space="preserve"> comunică informația obținută celorlalți stakeholderi. Analistul ajută stakeholderii să găsească diferența dintre ceea ce ei spun că vor </w:t>
      </w:r>
      <w:r w:rsidR="000579F0" w:rsidRPr="002547BF">
        <w:rPr>
          <w:sz w:val="24"/>
          <w:szCs w:val="24"/>
          <w:lang w:val="ro-RO"/>
        </w:rPr>
        <w:t>și</w:t>
      </w:r>
      <w:r w:rsidRPr="002547BF">
        <w:rPr>
          <w:sz w:val="24"/>
          <w:szCs w:val="24"/>
          <w:lang w:val="ro-RO"/>
        </w:rPr>
        <w:t xml:space="preserve"> ceea ce ei au într-adevăr nevoie. Ei/ele educă, întreabă, ascultă, organizează </w:t>
      </w:r>
      <w:r w:rsidR="000579F0" w:rsidRPr="002547BF">
        <w:rPr>
          <w:sz w:val="24"/>
          <w:szCs w:val="24"/>
          <w:lang w:val="ro-RO"/>
        </w:rPr>
        <w:t>și</w:t>
      </w:r>
      <w:r w:rsidRPr="002547BF">
        <w:rPr>
          <w:sz w:val="24"/>
          <w:szCs w:val="24"/>
          <w:lang w:val="ro-RO"/>
        </w:rPr>
        <w:t xml:space="preserve"> învață. Este un job deosebit de greu.</w:t>
      </w:r>
    </w:p>
    <w:p w:rsidR="002547BF" w:rsidRDefault="002547BF" w:rsidP="002547BF">
      <w:pPr>
        <w:ind w:firstLine="720"/>
        <w:jc w:val="both"/>
        <w:rPr>
          <w:sz w:val="24"/>
          <w:szCs w:val="24"/>
          <w:lang w:val="ro-RO"/>
        </w:rPr>
      </w:pPr>
      <w:r>
        <w:rPr>
          <w:sz w:val="24"/>
          <w:szCs w:val="24"/>
          <w:lang w:val="ro-RO"/>
        </w:rPr>
        <w:t xml:space="preserve">Analistul de afaceri este persoana care are responsabilitatea cea mai mare în </w:t>
      </w:r>
      <w:proofErr w:type="spellStart"/>
      <w:r>
        <w:rPr>
          <w:sz w:val="24"/>
          <w:szCs w:val="24"/>
          <w:lang w:val="ro-RO"/>
        </w:rPr>
        <w:t>elicitarea</w:t>
      </w:r>
      <w:proofErr w:type="spellEnd"/>
      <w:r>
        <w:rPr>
          <w:sz w:val="24"/>
          <w:szCs w:val="24"/>
          <w:lang w:val="ro-RO"/>
        </w:rPr>
        <w:t xml:space="preserve">, analiza, documentarea şi validarea nevoilor </w:t>
      </w:r>
      <w:proofErr w:type="spellStart"/>
      <w:r>
        <w:rPr>
          <w:sz w:val="24"/>
          <w:szCs w:val="24"/>
          <w:lang w:val="ro-RO"/>
        </w:rPr>
        <w:t>stakeholderilor</w:t>
      </w:r>
      <w:proofErr w:type="spellEnd"/>
      <w:r>
        <w:rPr>
          <w:sz w:val="24"/>
          <w:szCs w:val="24"/>
          <w:lang w:val="ro-RO"/>
        </w:rPr>
        <w:t xml:space="preserve"> de proiect. Analistul servește ca interpret principal prin care cerințele se deplasează de la comunitatea clienților către echipa de dezvoltatori soft, </w:t>
      </w:r>
      <w:r w:rsidR="008A2F92">
        <w:rPr>
          <w:sz w:val="24"/>
          <w:szCs w:val="24"/>
          <w:lang w:val="ro-RO"/>
        </w:rPr>
        <w:t>așa</w:t>
      </w:r>
      <w:r>
        <w:rPr>
          <w:sz w:val="24"/>
          <w:szCs w:val="24"/>
          <w:lang w:val="ro-RO"/>
        </w:rPr>
        <w:t xml:space="preserve"> cum se arată în Figura</w:t>
      </w:r>
      <w:r w:rsidR="008A2F92">
        <w:rPr>
          <w:sz w:val="24"/>
          <w:szCs w:val="24"/>
          <w:lang w:val="ro-RO"/>
        </w:rPr>
        <w:t xml:space="preserve"> 1</w:t>
      </w:r>
      <w:r>
        <w:rPr>
          <w:sz w:val="24"/>
          <w:szCs w:val="24"/>
          <w:lang w:val="ro-RO"/>
        </w:rPr>
        <w:t xml:space="preserve"> . Multe căi de comunicații sunt utilizate pentru aceasta, astfel că analistul nu este singurul responsabil pentru schimbul de informație din cadrul proiectului. Analistul de afaceri joacă un rol central în</w:t>
      </w:r>
      <w:r>
        <w:rPr>
          <w:sz w:val="32"/>
          <w:szCs w:val="32"/>
          <w:lang w:val="ro-RO"/>
        </w:rPr>
        <w:t xml:space="preserve"> </w:t>
      </w:r>
      <w:r>
        <w:rPr>
          <w:sz w:val="24"/>
          <w:szCs w:val="24"/>
          <w:lang w:val="ro-RO"/>
        </w:rPr>
        <w:t xml:space="preserve">colectarea </w:t>
      </w:r>
      <w:r w:rsidR="003D0367">
        <w:rPr>
          <w:sz w:val="24"/>
          <w:szCs w:val="24"/>
          <w:lang w:val="ro-RO"/>
        </w:rPr>
        <w:t>și</w:t>
      </w:r>
      <w:r>
        <w:rPr>
          <w:sz w:val="24"/>
          <w:szCs w:val="24"/>
          <w:lang w:val="ro-RO"/>
        </w:rPr>
        <w:t xml:space="preserve"> diseminarea informației produse, în timp ce managerul de proiect joacă un rol conducător în livrarea proiectului produs.</w:t>
      </w:r>
    </w:p>
    <w:p w:rsidR="00B045AA" w:rsidRDefault="00B045AA" w:rsidP="00B045AA">
      <w:pPr>
        <w:ind w:firstLine="720"/>
        <w:jc w:val="both"/>
        <w:rPr>
          <w:sz w:val="24"/>
          <w:szCs w:val="24"/>
          <w:lang w:val="ro-RO"/>
        </w:rPr>
      </w:pPr>
      <w:r>
        <w:rPr>
          <w:sz w:val="24"/>
          <w:szCs w:val="24"/>
          <w:lang w:val="ro-RO"/>
        </w:rPr>
        <w:t>Analistul de afaceri joacă un rol important în cadrul proiectului de analiză</w:t>
      </w:r>
      <w:r w:rsidR="003D0367">
        <w:rPr>
          <w:sz w:val="24"/>
          <w:szCs w:val="24"/>
          <w:lang w:val="ro-RO"/>
        </w:rPr>
        <w:t xml:space="preserve"> de business</w:t>
      </w:r>
      <w:r>
        <w:rPr>
          <w:sz w:val="24"/>
          <w:szCs w:val="24"/>
          <w:lang w:val="ro-RO"/>
        </w:rPr>
        <w:t xml:space="preserve">. El constituie un adevărat liant între celelalte roluri care intervin în proiect, cum ar fi: managerul de proiect, managerul de produs, sponsorul proiectului proprietarul produsului, expertul din domeniu, dezvoltatorul, testerul </w:t>
      </w:r>
      <w:r w:rsidR="003D0367">
        <w:rPr>
          <w:sz w:val="24"/>
          <w:szCs w:val="24"/>
          <w:lang w:val="ro-RO"/>
        </w:rPr>
        <w:t>și</w:t>
      </w:r>
      <w:r>
        <w:rPr>
          <w:sz w:val="24"/>
          <w:szCs w:val="24"/>
          <w:lang w:val="ro-RO"/>
        </w:rPr>
        <w:t xml:space="preserve"> uneori chiar </w:t>
      </w:r>
      <w:r w:rsidR="003D0367">
        <w:rPr>
          <w:sz w:val="24"/>
          <w:szCs w:val="24"/>
          <w:lang w:val="ro-RO"/>
        </w:rPr>
        <w:t>și</w:t>
      </w:r>
      <w:r>
        <w:rPr>
          <w:sz w:val="24"/>
          <w:szCs w:val="24"/>
          <w:lang w:val="ro-RO"/>
        </w:rPr>
        <w:t xml:space="preserve"> utilizatorul</w:t>
      </w:r>
      <w:r w:rsidR="00C7215E">
        <w:rPr>
          <w:sz w:val="24"/>
          <w:szCs w:val="24"/>
          <w:lang w:val="ro-RO"/>
        </w:rPr>
        <w:t xml:space="preserve"> (Figura 1).</w:t>
      </w:r>
    </w:p>
    <w:p w:rsidR="00B045AA" w:rsidRDefault="00B045AA" w:rsidP="002547BF">
      <w:pPr>
        <w:ind w:firstLine="720"/>
        <w:jc w:val="both"/>
      </w:pPr>
    </w:p>
    <w:p w:rsidR="002547BF" w:rsidRPr="002547BF" w:rsidRDefault="00B045AA" w:rsidP="00195BA4">
      <w:pPr>
        <w:ind w:firstLine="708"/>
        <w:jc w:val="center"/>
        <w:rPr>
          <w:sz w:val="24"/>
          <w:szCs w:val="24"/>
          <w:lang w:val="ro-RO"/>
        </w:rPr>
      </w:pPr>
      <w:r>
        <w:rPr>
          <w:rFonts w:cs="Arial"/>
          <w:noProof/>
          <w:color w:val="000000"/>
          <w:sz w:val="32"/>
          <w:szCs w:val="32"/>
        </w:rPr>
        <w:lastRenderedPageBreak/>
        <w:drawing>
          <wp:inline distT="0" distB="0" distL="0" distR="0" wp14:anchorId="56873CE2" wp14:editId="1D379780">
            <wp:extent cx="4892040" cy="2964180"/>
            <wp:effectExtent l="0" t="0" r="3810" b="7620"/>
            <wp:docPr id="8"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892360" cy="2964374"/>
                    </a:xfrm>
                    <a:prstGeom prst="rect">
                      <a:avLst/>
                    </a:prstGeom>
                    <a:noFill/>
                    <a:ln>
                      <a:noFill/>
                      <a:prstDash/>
                    </a:ln>
                  </pic:spPr>
                </pic:pic>
              </a:graphicData>
            </a:graphic>
          </wp:inline>
        </w:drawing>
      </w:r>
    </w:p>
    <w:p w:rsidR="002547BF" w:rsidRPr="003D0367" w:rsidRDefault="00C7215E" w:rsidP="00C7215E">
      <w:pPr>
        <w:jc w:val="center"/>
        <w:rPr>
          <w:b/>
          <w:sz w:val="24"/>
          <w:szCs w:val="24"/>
        </w:rPr>
      </w:pPr>
      <w:proofErr w:type="spellStart"/>
      <w:r w:rsidRPr="003D0367">
        <w:rPr>
          <w:b/>
          <w:sz w:val="24"/>
          <w:szCs w:val="24"/>
        </w:rPr>
        <w:t>Figura</w:t>
      </w:r>
      <w:proofErr w:type="spellEnd"/>
      <w:r w:rsidRPr="003D0367">
        <w:rPr>
          <w:b/>
          <w:sz w:val="24"/>
          <w:szCs w:val="24"/>
        </w:rPr>
        <w:t xml:space="preserve"> 1</w:t>
      </w:r>
    </w:p>
    <w:p w:rsidR="00195BA4" w:rsidRDefault="00195BA4" w:rsidP="00C7215E">
      <w:pPr>
        <w:jc w:val="center"/>
        <w:rPr>
          <w:sz w:val="24"/>
          <w:szCs w:val="24"/>
        </w:rPr>
      </w:pPr>
    </w:p>
    <w:p w:rsidR="00C7215E" w:rsidRDefault="00C7215E" w:rsidP="00C7215E">
      <w:pPr>
        <w:pStyle w:val="ListParagraph"/>
        <w:numPr>
          <w:ilvl w:val="0"/>
          <w:numId w:val="1"/>
        </w:numPr>
        <w:jc w:val="both"/>
        <w:rPr>
          <w:b/>
          <w:sz w:val="24"/>
          <w:szCs w:val="24"/>
        </w:rPr>
      </w:pPr>
      <w:r w:rsidRPr="00C7215E">
        <w:rPr>
          <w:b/>
          <w:sz w:val="24"/>
          <w:szCs w:val="24"/>
        </w:rPr>
        <w:t>CE TREBUIE SĂ ȘTIE UN ANALIST DE AFACERI ȘI CUM SE FORMEAZĂ EL</w:t>
      </w:r>
    </w:p>
    <w:p w:rsidR="00C7215E" w:rsidRPr="00C7215E" w:rsidRDefault="00841236" w:rsidP="00B43CFA">
      <w:pPr>
        <w:autoSpaceDE w:val="0"/>
        <w:spacing w:after="120" w:line="181" w:lineRule="atLeast"/>
        <w:ind w:firstLine="708"/>
        <w:jc w:val="both"/>
        <w:rPr>
          <w:rFonts w:cs="Arial"/>
          <w:color w:val="000000"/>
          <w:sz w:val="24"/>
          <w:szCs w:val="24"/>
          <w:lang w:val="ro-RO"/>
        </w:rPr>
      </w:pPr>
      <w:r>
        <w:rPr>
          <w:rFonts w:cs="Arial"/>
          <w:color w:val="000000"/>
          <w:sz w:val="24"/>
          <w:szCs w:val="24"/>
          <w:lang w:val="ro-RO"/>
        </w:rPr>
        <w:t>A</w:t>
      </w:r>
      <w:r w:rsidRPr="00C7215E">
        <w:rPr>
          <w:rFonts w:cs="Arial"/>
          <w:color w:val="000000"/>
          <w:sz w:val="24"/>
          <w:szCs w:val="24"/>
          <w:lang w:val="ro-RO"/>
        </w:rPr>
        <w:t>naliști</w:t>
      </w:r>
      <w:r>
        <w:rPr>
          <w:rFonts w:cs="Arial"/>
          <w:color w:val="000000"/>
          <w:sz w:val="24"/>
          <w:szCs w:val="24"/>
          <w:lang w:val="ro-RO"/>
        </w:rPr>
        <w:t>i</w:t>
      </w:r>
      <w:r w:rsidR="00B43CFA">
        <w:rPr>
          <w:rFonts w:cs="Arial"/>
          <w:color w:val="000000"/>
          <w:sz w:val="24"/>
          <w:szCs w:val="24"/>
          <w:lang w:val="ro-RO"/>
        </w:rPr>
        <w:t xml:space="preserve"> de afaceri trebuie să </w:t>
      </w:r>
      <w:r>
        <w:rPr>
          <w:rFonts w:cs="Arial"/>
          <w:color w:val="000000"/>
          <w:sz w:val="24"/>
          <w:szCs w:val="24"/>
          <w:lang w:val="ro-RO"/>
        </w:rPr>
        <w:t>dețină</w:t>
      </w:r>
      <w:r w:rsidR="00B43CFA">
        <w:rPr>
          <w:rFonts w:cs="Arial"/>
          <w:color w:val="000000"/>
          <w:sz w:val="24"/>
          <w:szCs w:val="24"/>
          <w:lang w:val="ro-RO"/>
        </w:rPr>
        <w:t xml:space="preserve"> </w:t>
      </w:r>
      <w:r w:rsidRPr="00C7215E">
        <w:rPr>
          <w:rFonts w:cs="Arial"/>
          <w:color w:val="000000"/>
          <w:sz w:val="24"/>
          <w:szCs w:val="24"/>
          <w:lang w:val="ro-RO"/>
        </w:rPr>
        <w:t>cunoștințe</w:t>
      </w:r>
      <w:r w:rsidR="00C7215E" w:rsidRPr="00C7215E">
        <w:rPr>
          <w:rFonts w:cs="Arial"/>
          <w:color w:val="000000"/>
          <w:sz w:val="24"/>
          <w:szCs w:val="24"/>
          <w:lang w:val="ro-RO"/>
        </w:rPr>
        <w:t xml:space="preserve"> care se </w:t>
      </w:r>
      <w:r w:rsidRPr="00C7215E">
        <w:rPr>
          <w:rFonts w:cs="Arial"/>
          <w:color w:val="000000"/>
          <w:sz w:val="24"/>
          <w:szCs w:val="24"/>
          <w:lang w:val="ro-RO"/>
        </w:rPr>
        <w:t>obțin</w:t>
      </w:r>
      <w:r w:rsidR="00C7215E" w:rsidRPr="00C7215E">
        <w:rPr>
          <w:rFonts w:cs="Arial"/>
          <w:color w:val="000000"/>
          <w:sz w:val="24"/>
          <w:szCs w:val="24"/>
          <w:lang w:val="ro-RO"/>
        </w:rPr>
        <w:t xml:space="preserve">, de regulă, prin </w:t>
      </w:r>
      <w:r w:rsidR="00B43CFA">
        <w:rPr>
          <w:rFonts w:cs="Arial"/>
          <w:color w:val="000000"/>
          <w:sz w:val="24"/>
          <w:szCs w:val="24"/>
          <w:lang w:val="ro-RO"/>
        </w:rPr>
        <w:t xml:space="preserve">studiu și </w:t>
      </w:r>
      <w:r w:rsidR="00C7215E" w:rsidRPr="00C7215E">
        <w:rPr>
          <w:rFonts w:cs="Arial"/>
          <w:color w:val="000000"/>
          <w:sz w:val="24"/>
          <w:szCs w:val="24"/>
          <w:lang w:val="ro-RO"/>
        </w:rPr>
        <w:t xml:space="preserve">acumularea de </w:t>
      </w:r>
      <w:r w:rsidRPr="00C7215E">
        <w:rPr>
          <w:rFonts w:cs="Arial"/>
          <w:color w:val="000000"/>
          <w:sz w:val="24"/>
          <w:szCs w:val="24"/>
          <w:lang w:val="ro-RO"/>
        </w:rPr>
        <w:t>experiență</w:t>
      </w:r>
      <w:r w:rsidR="00C7215E" w:rsidRPr="00C7215E">
        <w:rPr>
          <w:rFonts w:cs="Arial"/>
          <w:color w:val="000000"/>
          <w:sz w:val="24"/>
          <w:szCs w:val="24"/>
          <w:lang w:val="ro-RO"/>
        </w:rPr>
        <w:t xml:space="preserve">. </w:t>
      </w:r>
      <w:r w:rsidR="00B43CFA">
        <w:rPr>
          <w:rFonts w:cs="Arial"/>
          <w:color w:val="000000"/>
          <w:sz w:val="24"/>
          <w:szCs w:val="24"/>
          <w:lang w:val="ro-RO"/>
        </w:rPr>
        <w:t>P</w:t>
      </w:r>
      <w:r w:rsidR="00C7215E" w:rsidRPr="00C7215E">
        <w:rPr>
          <w:rFonts w:cs="Arial"/>
          <w:color w:val="000000"/>
          <w:sz w:val="24"/>
          <w:szCs w:val="24"/>
          <w:lang w:val="ro-RO"/>
        </w:rPr>
        <w:t xml:space="preserve">racticile contemporane ale </w:t>
      </w:r>
      <w:r w:rsidR="00B43CFA">
        <w:rPr>
          <w:rFonts w:cs="Arial"/>
          <w:color w:val="000000"/>
          <w:sz w:val="24"/>
          <w:szCs w:val="24"/>
          <w:lang w:val="ro-RO"/>
        </w:rPr>
        <w:t>ana</w:t>
      </w:r>
      <w:r>
        <w:rPr>
          <w:rFonts w:cs="Arial"/>
          <w:color w:val="000000"/>
          <w:sz w:val="24"/>
          <w:szCs w:val="24"/>
          <w:lang w:val="ro-RO"/>
        </w:rPr>
        <w:t>l</w:t>
      </w:r>
      <w:r w:rsidR="00B43CFA">
        <w:rPr>
          <w:rFonts w:cs="Arial"/>
          <w:color w:val="000000"/>
          <w:sz w:val="24"/>
          <w:szCs w:val="24"/>
          <w:lang w:val="ro-RO"/>
        </w:rPr>
        <w:t>izei de business, aplicarea metodelor specifice acestei profesii</w:t>
      </w:r>
      <w:r w:rsidR="00C7215E" w:rsidRPr="00C7215E">
        <w:rPr>
          <w:rFonts w:cs="Arial"/>
          <w:color w:val="000000"/>
          <w:sz w:val="24"/>
          <w:szCs w:val="24"/>
          <w:lang w:val="ro-RO"/>
        </w:rPr>
        <w:t xml:space="preserve"> în contextul diferitelor cicluri de viaţă ale </w:t>
      </w:r>
      <w:r w:rsidR="00B43CFA">
        <w:rPr>
          <w:rFonts w:cs="Arial"/>
          <w:color w:val="000000"/>
          <w:sz w:val="24"/>
          <w:szCs w:val="24"/>
          <w:lang w:val="ro-RO"/>
        </w:rPr>
        <w:t>unei organizații</w:t>
      </w:r>
      <w:r w:rsidR="00C7215E" w:rsidRPr="00C7215E">
        <w:rPr>
          <w:rFonts w:cs="Arial"/>
          <w:color w:val="000000"/>
          <w:sz w:val="24"/>
          <w:szCs w:val="24"/>
          <w:lang w:val="ro-RO"/>
        </w:rPr>
        <w:t xml:space="preserve"> </w:t>
      </w:r>
      <w:r w:rsidR="00B43CFA">
        <w:rPr>
          <w:rFonts w:cs="Arial"/>
          <w:color w:val="000000"/>
          <w:sz w:val="24"/>
          <w:szCs w:val="24"/>
          <w:lang w:val="ro-RO"/>
        </w:rPr>
        <w:t xml:space="preserve">necesită </w:t>
      </w:r>
      <w:r w:rsidRPr="00C7215E">
        <w:rPr>
          <w:rFonts w:cs="Arial"/>
          <w:color w:val="000000"/>
          <w:sz w:val="24"/>
          <w:szCs w:val="24"/>
          <w:lang w:val="ro-RO"/>
        </w:rPr>
        <w:t>experiență</w:t>
      </w:r>
      <w:r w:rsidR="00C7215E" w:rsidRPr="00C7215E">
        <w:rPr>
          <w:rFonts w:cs="Arial"/>
          <w:color w:val="000000"/>
          <w:sz w:val="24"/>
          <w:szCs w:val="24"/>
          <w:lang w:val="ro-RO"/>
        </w:rPr>
        <w:t xml:space="preserve"> </w:t>
      </w:r>
      <w:r w:rsidR="00B43CFA">
        <w:rPr>
          <w:rFonts w:cs="Arial"/>
          <w:color w:val="000000"/>
          <w:sz w:val="24"/>
          <w:szCs w:val="24"/>
          <w:lang w:val="ro-RO"/>
        </w:rPr>
        <w:t>și stăpânirea unui</w:t>
      </w:r>
      <w:r w:rsidR="00C7215E" w:rsidRPr="00C7215E">
        <w:rPr>
          <w:rFonts w:cs="Arial"/>
          <w:color w:val="000000"/>
          <w:sz w:val="24"/>
          <w:szCs w:val="24"/>
          <w:lang w:val="ro-RO"/>
        </w:rPr>
        <w:t xml:space="preserve"> arsen</w:t>
      </w:r>
      <w:r w:rsidR="00B43CFA">
        <w:rPr>
          <w:rFonts w:cs="Arial"/>
          <w:color w:val="000000"/>
          <w:sz w:val="24"/>
          <w:szCs w:val="24"/>
          <w:lang w:val="ro-RO"/>
        </w:rPr>
        <w:t>al bogat de tehnici disponibile</w:t>
      </w:r>
      <w:r w:rsidR="00C7215E" w:rsidRPr="00C7215E">
        <w:rPr>
          <w:rFonts w:cs="Arial"/>
          <w:color w:val="000000"/>
          <w:sz w:val="24"/>
          <w:szCs w:val="24"/>
          <w:lang w:val="ro-RO"/>
        </w:rPr>
        <w:t>.</w:t>
      </w:r>
    </w:p>
    <w:p w:rsidR="00C7215E" w:rsidRPr="00C7215E" w:rsidRDefault="00841236" w:rsidP="00841236">
      <w:pPr>
        <w:autoSpaceDE w:val="0"/>
        <w:spacing w:after="120" w:line="181" w:lineRule="atLeast"/>
        <w:ind w:firstLine="708"/>
        <w:jc w:val="both"/>
        <w:rPr>
          <w:rFonts w:cs="Arial"/>
          <w:color w:val="000000"/>
          <w:sz w:val="24"/>
          <w:szCs w:val="24"/>
          <w:lang w:val="ro-RO"/>
        </w:rPr>
      </w:pPr>
      <w:r w:rsidRPr="00C7215E">
        <w:rPr>
          <w:rFonts w:cs="Arial"/>
          <w:color w:val="000000"/>
          <w:sz w:val="24"/>
          <w:szCs w:val="24"/>
          <w:lang w:val="ro-RO"/>
        </w:rPr>
        <w:t>Analiștii</w:t>
      </w:r>
      <w:r w:rsidR="00C7215E" w:rsidRPr="00C7215E">
        <w:rPr>
          <w:rFonts w:cs="Arial"/>
          <w:color w:val="000000"/>
          <w:sz w:val="24"/>
          <w:szCs w:val="24"/>
          <w:lang w:val="ro-RO"/>
        </w:rPr>
        <w:t xml:space="preserve"> de afaceri aborde</w:t>
      </w:r>
      <w:r w:rsidR="00B43CFA">
        <w:rPr>
          <w:rFonts w:cs="Arial"/>
          <w:color w:val="000000"/>
          <w:sz w:val="24"/>
          <w:szCs w:val="24"/>
          <w:lang w:val="ro-RO"/>
        </w:rPr>
        <w:t>ază</w:t>
      </w:r>
      <w:r w:rsidR="00C7215E" w:rsidRPr="00C7215E">
        <w:rPr>
          <w:rFonts w:cs="Arial"/>
          <w:color w:val="000000"/>
          <w:sz w:val="24"/>
          <w:szCs w:val="24"/>
          <w:lang w:val="ro-RO"/>
        </w:rPr>
        <w:t xml:space="preserve"> toate </w:t>
      </w:r>
      <w:r w:rsidRPr="00C7215E">
        <w:rPr>
          <w:rFonts w:cs="Arial"/>
          <w:color w:val="000000"/>
          <w:sz w:val="24"/>
          <w:szCs w:val="24"/>
          <w:lang w:val="ro-RO"/>
        </w:rPr>
        <w:t>activitățile</w:t>
      </w:r>
      <w:r w:rsidR="00C7215E" w:rsidRPr="00C7215E">
        <w:rPr>
          <w:rFonts w:cs="Arial"/>
          <w:color w:val="000000"/>
          <w:sz w:val="24"/>
          <w:szCs w:val="24"/>
          <w:lang w:val="ro-RO"/>
        </w:rPr>
        <w:t xml:space="preserve"> de management </w:t>
      </w:r>
      <w:r w:rsidR="000124AB" w:rsidRPr="00C7215E">
        <w:rPr>
          <w:rFonts w:cs="Arial"/>
          <w:color w:val="000000"/>
          <w:sz w:val="24"/>
          <w:szCs w:val="24"/>
          <w:lang w:val="ro-RO"/>
        </w:rPr>
        <w:t>și</w:t>
      </w:r>
      <w:r w:rsidR="00C7215E" w:rsidRPr="00C7215E">
        <w:rPr>
          <w:rFonts w:cs="Arial"/>
          <w:color w:val="000000"/>
          <w:sz w:val="24"/>
          <w:szCs w:val="24"/>
          <w:lang w:val="ro-RO"/>
        </w:rPr>
        <w:t xml:space="preserve"> dezvoltare a </w:t>
      </w:r>
      <w:r w:rsidRPr="00C7215E">
        <w:rPr>
          <w:rFonts w:cs="Arial"/>
          <w:color w:val="000000"/>
          <w:sz w:val="24"/>
          <w:szCs w:val="24"/>
          <w:lang w:val="ro-RO"/>
        </w:rPr>
        <w:t>cerințelor</w:t>
      </w:r>
      <w:r w:rsidR="00C7215E" w:rsidRPr="00C7215E">
        <w:rPr>
          <w:rFonts w:cs="Arial"/>
          <w:color w:val="000000"/>
          <w:sz w:val="24"/>
          <w:szCs w:val="24"/>
          <w:lang w:val="ro-RO"/>
        </w:rPr>
        <w:t xml:space="preserve"> de-a lungul întregii durate a </w:t>
      </w:r>
      <w:r w:rsidR="00B43CFA">
        <w:rPr>
          <w:rFonts w:cs="Arial"/>
          <w:color w:val="000000"/>
          <w:sz w:val="24"/>
          <w:szCs w:val="24"/>
          <w:lang w:val="ro-RO"/>
        </w:rPr>
        <w:t xml:space="preserve">unui </w:t>
      </w:r>
      <w:r w:rsidR="00C7215E" w:rsidRPr="00C7215E">
        <w:rPr>
          <w:rFonts w:cs="Arial"/>
          <w:color w:val="000000"/>
          <w:sz w:val="24"/>
          <w:szCs w:val="24"/>
          <w:lang w:val="ro-RO"/>
        </w:rPr>
        <w:t>proiect</w:t>
      </w:r>
      <w:r w:rsidR="00B43CFA">
        <w:rPr>
          <w:rFonts w:cs="Arial"/>
          <w:color w:val="000000"/>
          <w:sz w:val="24"/>
          <w:szCs w:val="24"/>
          <w:lang w:val="ro-RO"/>
        </w:rPr>
        <w:t>.</w:t>
      </w:r>
      <w:r w:rsidR="00C7215E" w:rsidRPr="00C7215E">
        <w:rPr>
          <w:rFonts w:cs="Arial"/>
          <w:color w:val="000000"/>
          <w:sz w:val="24"/>
          <w:szCs w:val="24"/>
          <w:lang w:val="ro-RO"/>
        </w:rPr>
        <w:t xml:space="preserve"> Un analist cu o </w:t>
      </w:r>
      <w:r w:rsidRPr="00C7215E">
        <w:rPr>
          <w:rFonts w:cs="Arial"/>
          <w:color w:val="000000"/>
          <w:sz w:val="24"/>
          <w:szCs w:val="24"/>
          <w:lang w:val="ro-RO"/>
        </w:rPr>
        <w:t>înțelegere</w:t>
      </w:r>
      <w:r w:rsidR="00C7215E" w:rsidRPr="00C7215E">
        <w:rPr>
          <w:rFonts w:cs="Arial"/>
          <w:color w:val="000000"/>
          <w:sz w:val="24"/>
          <w:szCs w:val="24"/>
          <w:lang w:val="ro-RO"/>
        </w:rPr>
        <w:t xml:space="preserve"> bună a managementului de proiect, a ciclurilor de </w:t>
      </w:r>
      <w:r w:rsidRPr="00C7215E">
        <w:rPr>
          <w:rFonts w:cs="Arial"/>
          <w:color w:val="000000"/>
          <w:sz w:val="24"/>
          <w:szCs w:val="24"/>
          <w:lang w:val="ro-RO"/>
        </w:rPr>
        <w:t>viață</w:t>
      </w:r>
      <w:r w:rsidR="00C7215E" w:rsidRPr="00C7215E">
        <w:rPr>
          <w:rFonts w:cs="Arial"/>
          <w:color w:val="000000"/>
          <w:sz w:val="24"/>
          <w:szCs w:val="24"/>
          <w:lang w:val="ro-RO"/>
        </w:rPr>
        <w:t xml:space="preserve"> ale proiectului, managementului riscului </w:t>
      </w:r>
      <w:r w:rsidR="000124AB" w:rsidRPr="00C7215E">
        <w:rPr>
          <w:rFonts w:cs="Arial"/>
          <w:color w:val="000000"/>
          <w:sz w:val="24"/>
          <w:szCs w:val="24"/>
          <w:lang w:val="ro-RO"/>
        </w:rPr>
        <w:t>și</w:t>
      </w:r>
      <w:r w:rsidR="00C7215E" w:rsidRPr="00C7215E">
        <w:rPr>
          <w:rFonts w:cs="Arial"/>
          <w:color w:val="000000"/>
          <w:sz w:val="24"/>
          <w:szCs w:val="24"/>
          <w:lang w:val="ro-RO"/>
        </w:rPr>
        <w:t xml:space="preserve"> ingineriei </w:t>
      </w:r>
      <w:r w:rsidRPr="00C7215E">
        <w:rPr>
          <w:rFonts w:cs="Arial"/>
          <w:color w:val="000000"/>
          <w:sz w:val="24"/>
          <w:szCs w:val="24"/>
          <w:lang w:val="ro-RO"/>
        </w:rPr>
        <w:t>cerințelor</w:t>
      </w:r>
      <w:r w:rsidR="000124AB">
        <w:rPr>
          <w:rFonts w:cs="Arial"/>
          <w:color w:val="000000"/>
          <w:sz w:val="24"/>
          <w:szCs w:val="24"/>
          <w:lang w:val="ro-RO"/>
        </w:rPr>
        <w:t xml:space="preserve"> de afaceri</w:t>
      </w:r>
      <w:r w:rsidR="00C7215E" w:rsidRPr="00C7215E">
        <w:rPr>
          <w:rFonts w:cs="Arial"/>
          <w:color w:val="000000"/>
          <w:sz w:val="24"/>
          <w:szCs w:val="24"/>
          <w:lang w:val="ro-RO"/>
        </w:rPr>
        <w:t xml:space="preserve"> poate ajuta la dezvăluirea elementelor care pot să ducă la </w:t>
      </w:r>
      <w:r w:rsidR="007D364E">
        <w:rPr>
          <w:rFonts w:cs="Arial"/>
          <w:color w:val="000000"/>
          <w:sz w:val="24"/>
          <w:szCs w:val="24"/>
          <w:lang w:val="ro-RO"/>
        </w:rPr>
        <w:t xml:space="preserve">evitarea </w:t>
      </w:r>
      <w:r w:rsidR="007D364E" w:rsidRPr="00C7215E">
        <w:rPr>
          <w:rFonts w:cs="Arial"/>
          <w:color w:val="000000"/>
          <w:sz w:val="24"/>
          <w:szCs w:val="24"/>
          <w:lang w:val="ro-RO"/>
        </w:rPr>
        <w:t>eșecul</w:t>
      </w:r>
      <w:r w:rsidR="007D364E">
        <w:rPr>
          <w:rFonts w:cs="Arial"/>
          <w:color w:val="000000"/>
          <w:sz w:val="24"/>
          <w:szCs w:val="24"/>
          <w:lang w:val="ro-RO"/>
        </w:rPr>
        <w:t>ui</w:t>
      </w:r>
      <w:r w:rsidR="00C7215E" w:rsidRPr="00C7215E">
        <w:rPr>
          <w:rFonts w:cs="Arial"/>
          <w:color w:val="000000"/>
          <w:sz w:val="24"/>
          <w:szCs w:val="24"/>
          <w:lang w:val="ro-RO"/>
        </w:rPr>
        <w:t xml:space="preserve"> proiectului </w:t>
      </w:r>
      <w:r w:rsidR="000124AB">
        <w:rPr>
          <w:rFonts w:cs="Arial"/>
          <w:color w:val="000000"/>
          <w:sz w:val="24"/>
          <w:szCs w:val="24"/>
          <w:lang w:val="ro-RO"/>
        </w:rPr>
        <w:t>respectiv.</w:t>
      </w:r>
    </w:p>
    <w:p w:rsidR="007D364E" w:rsidRDefault="007D364E" w:rsidP="007D364E">
      <w:pPr>
        <w:ind w:firstLine="720"/>
        <w:jc w:val="both"/>
        <w:rPr>
          <w:rFonts w:cs="Arial"/>
          <w:color w:val="000000"/>
          <w:sz w:val="24"/>
          <w:szCs w:val="24"/>
          <w:lang w:val="ro-RO"/>
        </w:rPr>
      </w:pPr>
      <w:r>
        <w:rPr>
          <w:rFonts w:cs="Arial"/>
          <w:color w:val="000000"/>
          <w:sz w:val="24"/>
          <w:szCs w:val="24"/>
          <w:lang w:val="ro-RO"/>
        </w:rPr>
        <w:t>Analiștii</w:t>
      </w:r>
      <w:r w:rsidR="00C7215E">
        <w:rPr>
          <w:rFonts w:cs="Arial"/>
          <w:color w:val="000000"/>
          <w:sz w:val="24"/>
          <w:szCs w:val="24"/>
          <w:lang w:val="ro-RO"/>
        </w:rPr>
        <w:t xml:space="preserve"> de afaceri </w:t>
      </w:r>
      <w:r>
        <w:rPr>
          <w:rFonts w:cs="Arial"/>
          <w:color w:val="000000"/>
          <w:sz w:val="24"/>
          <w:szCs w:val="24"/>
          <w:lang w:val="ro-RO"/>
        </w:rPr>
        <w:t>experimentați</w:t>
      </w:r>
      <w:r w:rsidR="00C7215E">
        <w:rPr>
          <w:rFonts w:cs="Arial"/>
          <w:color w:val="000000"/>
          <w:sz w:val="24"/>
          <w:szCs w:val="24"/>
          <w:lang w:val="ro-RO"/>
        </w:rPr>
        <w:t xml:space="preserve"> se formează în timp, prin diferite metode bazate pe </w:t>
      </w:r>
      <w:r>
        <w:rPr>
          <w:rFonts w:cs="Arial"/>
          <w:color w:val="000000"/>
          <w:sz w:val="24"/>
          <w:szCs w:val="24"/>
          <w:lang w:val="ro-RO"/>
        </w:rPr>
        <w:t>educație</w:t>
      </w:r>
      <w:r w:rsidR="00C7215E">
        <w:rPr>
          <w:rFonts w:cs="Arial"/>
          <w:color w:val="000000"/>
          <w:sz w:val="24"/>
          <w:szCs w:val="24"/>
          <w:lang w:val="ro-RO"/>
        </w:rPr>
        <w:t xml:space="preserve">, </w:t>
      </w:r>
      <w:r>
        <w:rPr>
          <w:rFonts w:cs="Arial"/>
          <w:color w:val="000000"/>
          <w:sz w:val="24"/>
          <w:szCs w:val="24"/>
          <w:lang w:val="ro-RO"/>
        </w:rPr>
        <w:t>învățare</w:t>
      </w:r>
      <w:r w:rsidR="00C7215E">
        <w:rPr>
          <w:rFonts w:cs="Arial"/>
          <w:color w:val="000000"/>
          <w:sz w:val="24"/>
          <w:szCs w:val="24"/>
          <w:lang w:val="ro-RO"/>
        </w:rPr>
        <w:t xml:space="preserve"> </w:t>
      </w:r>
      <w:r w:rsidR="000124AB">
        <w:rPr>
          <w:rFonts w:cs="Arial"/>
          <w:color w:val="000000"/>
          <w:sz w:val="24"/>
          <w:szCs w:val="24"/>
          <w:lang w:val="ro-RO"/>
        </w:rPr>
        <w:t>și</w:t>
      </w:r>
      <w:r w:rsidR="00C7215E">
        <w:rPr>
          <w:rFonts w:cs="Arial"/>
          <w:color w:val="000000"/>
          <w:sz w:val="24"/>
          <w:szCs w:val="24"/>
          <w:lang w:val="ro-RO"/>
        </w:rPr>
        <w:t xml:space="preserve"> </w:t>
      </w:r>
      <w:r>
        <w:rPr>
          <w:rFonts w:cs="Arial"/>
          <w:color w:val="000000"/>
          <w:sz w:val="24"/>
          <w:szCs w:val="24"/>
          <w:lang w:val="ro-RO"/>
        </w:rPr>
        <w:t>experiență</w:t>
      </w:r>
      <w:r w:rsidR="00C7215E">
        <w:rPr>
          <w:rFonts w:cs="Arial"/>
          <w:color w:val="000000"/>
          <w:sz w:val="24"/>
          <w:szCs w:val="24"/>
          <w:lang w:val="ro-RO"/>
        </w:rPr>
        <w:t xml:space="preserve"> de lucru, astfel încât ei să reducă </w:t>
      </w:r>
      <w:r>
        <w:rPr>
          <w:rFonts w:cs="Arial"/>
          <w:color w:val="000000"/>
          <w:sz w:val="24"/>
          <w:szCs w:val="24"/>
          <w:lang w:val="ro-RO"/>
        </w:rPr>
        <w:t>diferența</w:t>
      </w:r>
      <w:r w:rsidR="00C7215E">
        <w:rPr>
          <w:rFonts w:cs="Arial"/>
          <w:color w:val="000000"/>
          <w:sz w:val="24"/>
          <w:szCs w:val="24"/>
          <w:lang w:val="ro-RO"/>
        </w:rPr>
        <w:t xml:space="preserve"> dintre </w:t>
      </w:r>
      <w:r>
        <w:rPr>
          <w:rFonts w:cs="Arial"/>
          <w:color w:val="000000"/>
          <w:sz w:val="24"/>
          <w:szCs w:val="24"/>
          <w:lang w:val="ro-RO"/>
        </w:rPr>
        <w:t>cunoașterea</w:t>
      </w:r>
      <w:r w:rsidR="00C7215E">
        <w:rPr>
          <w:rFonts w:cs="Arial"/>
          <w:color w:val="000000"/>
          <w:sz w:val="24"/>
          <w:szCs w:val="24"/>
          <w:lang w:val="ro-RO"/>
        </w:rPr>
        <w:t xml:space="preserve"> pe care o </w:t>
      </w:r>
      <w:r>
        <w:rPr>
          <w:rFonts w:cs="Arial"/>
          <w:color w:val="000000"/>
          <w:sz w:val="24"/>
          <w:szCs w:val="24"/>
          <w:lang w:val="ro-RO"/>
        </w:rPr>
        <w:t>dețin</w:t>
      </w:r>
      <w:r w:rsidR="00C7215E">
        <w:rPr>
          <w:rFonts w:cs="Arial"/>
          <w:color w:val="000000"/>
          <w:sz w:val="24"/>
          <w:szCs w:val="24"/>
          <w:lang w:val="ro-RO"/>
        </w:rPr>
        <w:t xml:space="preserve"> </w:t>
      </w:r>
      <w:r w:rsidR="000124AB">
        <w:rPr>
          <w:rFonts w:cs="Arial"/>
          <w:color w:val="000000"/>
          <w:sz w:val="24"/>
          <w:szCs w:val="24"/>
          <w:lang w:val="ro-RO"/>
        </w:rPr>
        <w:t>și</w:t>
      </w:r>
      <w:r w:rsidR="00C7215E">
        <w:rPr>
          <w:rFonts w:cs="Arial"/>
          <w:color w:val="000000"/>
          <w:sz w:val="24"/>
          <w:szCs w:val="24"/>
          <w:lang w:val="ro-RO"/>
        </w:rPr>
        <w:t xml:space="preserve"> </w:t>
      </w:r>
      <w:r>
        <w:rPr>
          <w:rFonts w:cs="Arial"/>
          <w:color w:val="000000"/>
          <w:sz w:val="24"/>
          <w:szCs w:val="24"/>
          <w:lang w:val="ro-RO"/>
        </w:rPr>
        <w:t>calitățile</w:t>
      </w:r>
      <w:r w:rsidR="00C7215E">
        <w:rPr>
          <w:rFonts w:cs="Arial"/>
          <w:color w:val="000000"/>
          <w:sz w:val="24"/>
          <w:szCs w:val="24"/>
          <w:lang w:val="ro-RO"/>
        </w:rPr>
        <w:t xml:space="preserve"> de analist. </w:t>
      </w:r>
      <w:r>
        <w:rPr>
          <w:rFonts w:cs="Arial"/>
          <w:color w:val="000000"/>
          <w:sz w:val="24"/>
          <w:szCs w:val="24"/>
          <w:lang w:val="ro-RO"/>
        </w:rPr>
        <w:t>Toți</w:t>
      </w:r>
      <w:r w:rsidR="00C7215E">
        <w:rPr>
          <w:rFonts w:cs="Arial"/>
          <w:color w:val="000000"/>
          <w:sz w:val="24"/>
          <w:szCs w:val="24"/>
          <w:lang w:val="ro-RO"/>
        </w:rPr>
        <w:t xml:space="preserve"> </w:t>
      </w:r>
      <w:r>
        <w:rPr>
          <w:rFonts w:cs="Arial"/>
          <w:color w:val="000000"/>
          <w:sz w:val="24"/>
          <w:szCs w:val="24"/>
          <w:lang w:val="ro-RO"/>
        </w:rPr>
        <w:t>analiștii</w:t>
      </w:r>
      <w:r w:rsidR="00C7215E">
        <w:rPr>
          <w:rFonts w:cs="Arial"/>
          <w:color w:val="000000"/>
          <w:sz w:val="24"/>
          <w:szCs w:val="24"/>
          <w:lang w:val="ro-RO"/>
        </w:rPr>
        <w:t xml:space="preserve"> trebuie să decidă ce </w:t>
      </w:r>
      <w:r>
        <w:rPr>
          <w:rFonts w:cs="Arial"/>
          <w:color w:val="000000"/>
          <w:sz w:val="24"/>
          <w:szCs w:val="24"/>
          <w:lang w:val="ro-RO"/>
        </w:rPr>
        <w:t>calități</w:t>
      </w:r>
      <w:r w:rsidR="00C7215E">
        <w:rPr>
          <w:rFonts w:cs="Arial"/>
          <w:color w:val="000000"/>
          <w:sz w:val="24"/>
          <w:szCs w:val="24"/>
          <w:lang w:val="ro-RO"/>
        </w:rPr>
        <w:t xml:space="preserve"> vor dezvolta mai mult </w:t>
      </w:r>
      <w:r w:rsidR="000124AB">
        <w:rPr>
          <w:rFonts w:cs="Arial"/>
          <w:color w:val="000000"/>
          <w:sz w:val="24"/>
          <w:szCs w:val="24"/>
          <w:lang w:val="ro-RO"/>
        </w:rPr>
        <w:t>și</w:t>
      </w:r>
      <w:r w:rsidR="00C7215E">
        <w:rPr>
          <w:rFonts w:cs="Arial"/>
          <w:color w:val="000000"/>
          <w:sz w:val="24"/>
          <w:szCs w:val="24"/>
          <w:lang w:val="ro-RO"/>
        </w:rPr>
        <w:t xml:space="preserve"> cum vor face acest lucru. </w:t>
      </w:r>
      <w:r w:rsidR="00C7215E" w:rsidRPr="007D364E">
        <w:rPr>
          <w:rFonts w:cs="Arial"/>
          <w:b/>
          <w:color w:val="000000"/>
          <w:sz w:val="24"/>
          <w:szCs w:val="24"/>
          <w:lang w:val="ro-RO"/>
        </w:rPr>
        <w:t xml:space="preserve">Institutul </w:t>
      </w:r>
      <w:r w:rsidRPr="007D364E">
        <w:rPr>
          <w:rFonts w:cs="Arial"/>
          <w:b/>
          <w:color w:val="000000"/>
          <w:sz w:val="24"/>
          <w:szCs w:val="24"/>
          <w:lang w:val="ro-RO"/>
        </w:rPr>
        <w:t>International</w:t>
      </w:r>
      <w:r w:rsidR="00C7215E" w:rsidRPr="007D364E">
        <w:rPr>
          <w:rFonts w:cs="Arial"/>
          <w:b/>
          <w:color w:val="000000"/>
          <w:sz w:val="24"/>
          <w:szCs w:val="24"/>
          <w:lang w:val="ro-RO"/>
        </w:rPr>
        <w:t xml:space="preserve"> de Analiza Afacerilor (IIBA)</w:t>
      </w:r>
      <w:r w:rsidR="000124AB">
        <w:rPr>
          <w:rFonts w:cs="Arial"/>
          <w:b/>
          <w:color w:val="000000"/>
          <w:sz w:val="24"/>
          <w:szCs w:val="24"/>
          <w:lang w:val="ro-RO"/>
        </w:rPr>
        <w:t xml:space="preserve">, </w:t>
      </w:r>
      <w:r w:rsidR="000124AB" w:rsidRPr="000124AB">
        <w:rPr>
          <w:rFonts w:cs="Arial"/>
          <w:color w:val="000000"/>
          <w:sz w:val="24"/>
          <w:szCs w:val="24"/>
          <w:lang w:val="ro-RO"/>
        </w:rPr>
        <w:t>forul global al analiștilor</w:t>
      </w:r>
      <w:r w:rsidR="000124AB">
        <w:rPr>
          <w:rFonts w:cs="Arial"/>
          <w:b/>
          <w:color w:val="000000"/>
          <w:sz w:val="24"/>
          <w:szCs w:val="24"/>
          <w:lang w:val="ro-RO"/>
        </w:rPr>
        <w:t>,</w:t>
      </w:r>
      <w:r w:rsidR="00C7215E">
        <w:rPr>
          <w:rFonts w:cs="Arial"/>
          <w:color w:val="000000"/>
          <w:sz w:val="24"/>
          <w:szCs w:val="24"/>
          <w:lang w:val="ro-RO"/>
        </w:rPr>
        <w:t xml:space="preserve"> descrie </w:t>
      </w:r>
      <w:r>
        <w:rPr>
          <w:rFonts w:cs="Arial"/>
          <w:color w:val="000000"/>
          <w:sz w:val="24"/>
          <w:szCs w:val="24"/>
          <w:lang w:val="ro-RO"/>
        </w:rPr>
        <w:t>competențele</w:t>
      </w:r>
      <w:r w:rsidR="00C7215E">
        <w:rPr>
          <w:rFonts w:cs="Arial"/>
          <w:color w:val="000000"/>
          <w:sz w:val="24"/>
          <w:szCs w:val="24"/>
          <w:lang w:val="ro-RO"/>
        </w:rPr>
        <w:t xml:space="preserve"> pe care un analist debutant, junior, intermediar </w:t>
      </w:r>
      <w:r w:rsidR="000124AB">
        <w:rPr>
          <w:rFonts w:cs="Arial"/>
          <w:color w:val="000000"/>
          <w:sz w:val="24"/>
          <w:szCs w:val="24"/>
          <w:lang w:val="ro-RO"/>
        </w:rPr>
        <w:t>și</w:t>
      </w:r>
      <w:r w:rsidR="00C7215E">
        <w:rPr>
          <w:rFonts w:cs="Arial"/>
          <w:color w:val="000000"/>
          <w:sz w:val="24"/>
          <w:szCs w:val="24"/>
          <w:lang w:val="ro-RO"/>
        </w:rPr>
        <w:t xml:space="preserve">, respectiv,  senior trebuie să le </w:t>
      </w:r>
      <w:r>
        <w:rPr>
          <w:rFonts w:cs="Arial"/>
          <w:color w:val="000000"/>
          <w:sz w:val="24"/>
          <w:szCs w:val="24"/>
          <w:lang w:val="ro-RO"/>
        </w:rPr>
        <w:t>dețină</w:t>
      </w:r>
      <w:r w:rsidR="00C7215E">
        <w:rPr>
          <w:rFonts w:cs="Arial"/>
          <w:color w:val="000000"/>
          <w:sz w:val="24"/>
          <w:szCs w:val="24"/>
          <w:lang w:val="ro-RO"/>
        </w:rPr>
        <w:t xml:space="preserve"> atunci când exercită diferite </w:t>
      </w:r>
      <w:r>
        <w:rPr>
          <w:rFonts w:cs="Arial"/>
          <w:color w:val="000000"/>
          <w:sz w:val="24"/>
          <w:szCs w:val="24"/>
          <w:lang w:val="ro-RO"/>
        </w:rPr>
        <w:t>activități</w:t>
      </w:r>
      <w:r w:rsidR="00C7215E">
        <w:rPr>
          <w:rFonts w:cs="Arial"/>
          <w:color w:val="000000"/>
          <w:sz w:val="24"/>
          <w:szCs w:val="24"/>
          <w:lang w:val="ro-RO"/>
        </w:rPr>
        <w:t xml:space="preserve"> de analist. </w:t>
      </w:r>
    </w:p>
    <w:p w:rsidR="00C7215E" w:rsidRDefault="00C7215E" w:rsidP="007D364E">
      <w:pPr>
        <w:ind w:firstLine="720"/>
        <w:jc w:val="both"/>
        <w:rPr>
          <w:rFonts w:cs="Arial"/>
          <w:color w:val="000000"/>
          <w:sz w:val="24"/>
          <w:szCs w:val="24"/>
          <w:lang w:val="ro-RO"/>
        </w:rPr>
      </w:pPr>
      <w:r>
        <w:rPr>
          <w:rFonts w:cs="Arial"/>
          <w:color w:val="000000"/>
          <w:sz w:val="24"/>
          <w:szCs w:val="24"/>
          <w:lang w:val="ro-RO"/>
        </w:rPr>
        <w:t xml:space="preserve">Formarea unui analist de afaceri este un bun punct de intrare în </w:t>
      </w:r>
      <w:r w:rsidR="007D364E">
        <w:rPr>
          <w:rFonts w:cs="Arial"/>
          <w:color w:val="000000"/>
          <w:sz w:val="24"/>
          <w:szCs w:val="24"/>
          <w:lang w:val="ro-RO"/>
        </w:rPr>
        <w:t>profesie</w:t>
      </w:r>
      <w:r>
        <w:rPr>
          <w:rFonts w:cs="Arial"/>
          <w:color w:val="000000"/>
          <w:sz w:val="24"/>
          <w:szCs w:val="24"/>
          <w:lang w:val="ro-RO"/>
        </w:rPr>
        <w:t xml:space="preserve"> pentru cineva care nu a studiat în timpul </w:t>
      </w:r>
      <w:r w:rsidR="007D364E">
        <w:rPr>
          <w:rFonts w:cs="Arial"/>
          <w:color w:val="000000"/>
          <w:sz w:val="24"/>
          <w:szCs w:val="24"/>
          <w:lang w:val="ro-RO"/>
        </w:rPr>
        <w:t>licenței</w:t>
      </w:r>
      <w:r>
        <w:rPr>
          <w:rFonts w:cs="Arial"/>
          <w:color w:val="000000"/>
          <w:sz w:val="24"/>
          <w:szCs w:val="24"/>
          <w:lang w:val="ro-RO"/>
        </w:rPr>
        <w:t xml:space="preserve"> în acest domeniu sau nu l-a aprofundat suficient. Noul </w:t>
      </w:r>
      <w:r w:rsidR="00841236">
        <w:rPr>
          <w:rFonts w:cs="Arial"/>
          <w:color w:val="000000"/>
          <w:sz w:val="24"/>
          <w:szCs w:val="24"/>
          <w:lang w:val="ro-RO"/>
        </w:rPr>
        <w:t>licențiat</w:t>
      </w:r>
      <w:r>
        <w:rPr>
          <w:rFonts w:cs="Arial"/>
          <w:color w:val="000000"/>
          <w:sz w:val="24"/>
          <w:szCs w:val="24"/>
          <w:lang w:val="ro-RO"/>
        </w:rPr>
        <w:t xml:space="preserve"> care are </w:t>
      </w:r>
      <w:r w:rsidR="00841236">
        <w:rPr>
          <w:rFonts w:cs="Arial"/>
          <w:color w:val="000000"/>
          <w:sz w:val="24"/>
          <w:szCs w:val="24"/>
          <w:lang w:val="ro-RO"/>
        </w:rPr>
        <w:t xml:space="preserve">mai </w:t>
      </w:r>
      <w:r w:rsidR="007D364E">
        <w:rPr>
          <w:rFonts w:cs="Arial"/>
          <w:color w:val="000000"/>
          <w:sz w:val="24"/>
          <w:szCs w:val="24"/>
          <w:lang w:val="ro-RO"/>
        </w:rPr>
        <w:t>puțină</w:t>
      </w:r>
      <w:r>
        <w:rPr>
          <w:rFonts w:cs="Arial"/>
          <w:color w:val="000000"/>
          <w:sz w:val="24"/>
          <w:szCs w:val="24"/>
          <w:lang w:val="ro-RO"/>
        </w:rPr>
        <w:t xml:space="preserve"> </w:t>
      </w:r>
      <w:r w:rsidR="007D364E">
        <w:rPr>
          <w:rFonts w:cs="Arial"/>
          <w:color w:val="000000"/>
          <w:sz w:val="24"/>
          <w:szCs w:val="24"/>
          <w:lang w:val="ro-RO"/>
        </w:rPr>
        <w:t>experiență</w:t>
      </w:r>
      <w:r>
        <w:rPr>
          <w:rFonts w:cs="Arial"/>
          <w:color w:val="000000"/>
          <w:sz w:val="24"/>
          <w:szCs w:val="24"/>
          <w:lang w:val="ro-RO"/>
        </w:rPr>
        <w:t xml:space="preserve"> sau chiar o </w:t>
      </w:r>
      <w:r w:rsidR="00841236">
        <w:rPr>
          <w:rFonts w:cs="Arial"/>
          <w:color w:val="000000"/>
          <w:sz w:val="24"/>
          <w:szCs w:val="24"/>
          <w:lang w:val="ro-RO"/>
        </w:rPr>
        <w:t>absență</w:t>
      </w:r>
      <w:r>
        <w:rPr>
          <w:rFonts w:cs="Arial"/>
          <w:color w:val="000000"/>
          <w:sz w:val="24"/>
          <w:szCs w:val="24"/>
          <w:lang w:val="ro-RO"/>
        </w:rPr>
        <w:t xml:space="preserve"> totală a </w:t>
      </w:r>
      <w:r w:rsidR="00841236">
        <w:rPr>
          <w:rFonts w:cs="Arial"/>
          <w:color w:val="000000"/>
          <w:sz w:val="24"/>
          <w:szCs w:val="24"/>
          <w:lang w:val="ro-RO"/>
        </w:rPr>
        <w:t>experienței</w:t>
      </w:r>
      <w:r>
        <w:rPr>
          <w:rFonts w:cs="Arial"/>
          <w:color w:val="000000"/>
          <w:sz w:val="24"/>
          <w:szCs w:val="24"/>
          <w:lang w:val="ro-RO"/>
        </w:rPr>
        <w:t xml:space="preserve"> relevante în domeniu po</w:t>
      </w:r>
      <w:r w:rsidR="00841236">
        <w:rPr>
          <w:rFonts w:cs="Arial"/>
          <w:color w:val="000000"/>
          <w:sz w:val="24"/>
          <w:szCs w:val="24"/>
          <w:lang w:val="ro-RO"/>
        </w:rPr>
        <w:t>a</w:t>
      </w:r>
      <w:r>
        <w:rPr>
          <w:rFonts w:cs="Arial"/>
          <w:color w:val="000000"/>
          <w:sz w:val="24"/>
          <w:szCs w:val="24"/>
          <w:lang w:val="ro-RO"/>
        </w:rPr>
        <w:t>t</w:t>
      </w:r>
      <w:r w:rsidR="00841236">
        <w:rPr>
          <w:rFonts w:cs="Arial"/>
          <w:color w:val="000000"/>
          <w:sz w:val="24"/>
          <w:szCs w:val="24"/>
          <w:lang w:val="ro-RO"/>
        </w:rPr>
        <w:t>e</w:t>
      </w:r>
      <w:r>
        <w:rPr>
          <w:rFonts w:cs="Arial"/>
          <w:color w:val="000000"/>
          <w:sz w:val="24"/>
          <w:szCs w:val="24"/>
          <w:lang w:val="ro-RO"/>
        </w:rPr>
        <w:t xml:space="preserve"> să-</w:t>
      </w:r>
      <w:r w:rsidR="000124AB">
        <w:rPr>
          <w:rFonts w:cs="Arial"/>
          <w:color w:val="000000"/>
          <w:sz w:val="24"/>
          <w:szCs w:val="24"/>
          <w:lang w:val="ro-RO"/>
        </w:rPr>
        <w:t>și</w:t>
      </w:r>
      <w:r>
        <w:rPr>
          <w:rFonts w:cs="Arial"/>
          <w:color w:val="000000"/>
          <w:sz w:val="24"/>
          <w:szCs w:val="24"/>
          <w:lang w:val="ro-RO"/>
        </w:rPr>
        <w:t xml:space="preserve"> asume rolul de analist de afaceri debutant dacă demonstrează </w:t>
      </w:r>
      <w:r w:rsidR="00841236">
        <w:rPr>
          <w:rFonts w:cs="Arial"/>
          <w:color w:val="000000"/>
          <w:sz w:val="24"/>
          <w:szCs w:val="24"/>
          <w:lang w:val="ro-RO"/>
        </w:rPr>
        <w:t>calitățile</w:t>
      </w:r>
      <w:r>
        <w:rPr>
          <w:rFonts w:cs="Arial"/>
          <w:color w:val="000000"/>
          <w:sz w:val="24"/>
          <w:szCs w:val="24"/>
          <w:lang w:val="ro-RO"/>
        </w:rPr>
        <w:t xml:space="preserve"> cerute pentru a deveni un bun analist. Un avantaj al angajării unui </w:t>
      </w:r>
      <w:r w:rsidR="00841236">
        <w:rPr>
          <w:rFonts w:cs="Arial"/>
          <w:color w:val="000000"/>
          <w:sz w:val="24"/>
          <w:szCs w:val="24"/>
          <w:lang w:val="ro-RO"/>
        </w:rPr>
        <w:t xml:space="preserve">absolvent </w:t>
      </w:r>
      <w:r>
        <w:rPr>
          <w:rFonts w:cs="Arial"/>
          <w:color w:val="000000"/>
          <w:sz w:val="24"/>
          <w:szCs w:val="24"/>
          <w:lang w:val="ro-RO"/>
        </w:rPr>
        <w:t xml:space="preserve">ca </w:t>
      </w:r>
      <w:r w:rsidR="000124AB">
        <w:rPr>
          <w:rFonts w:cs="Arial"/>
          <w:color w:val="000000"/>
          <w:sz w:val="24"/>
          <w:szCs w:val="24"/>
          <w:lang w:val="ro-RO"/>
        </w:rPr>
        <w:t>și</w:t>
      </w:r>
      <w:r>
        <w:rPr>
          <w:rFonts w:cs="Arial"/>
          <w:color w:val="000000"/>
          <w:sz w:val="24"/>
          <w:szCs w:val="24"/>
          <w:lang w:val="ro-RO"/>
        </w:rPr>
        <w:t xml:space="preserve"> analist de afaceri este </w:t>
      </w:r>
      <w:r w:rsidR="00841236">
        <w:rPr>
          <w:rFonts w:cs="Arial"/>
          <w:color w:val="000000"/>
          <w:sz w:val="24"/>
          <w:szCs w:val="24"/>
          <w:lang w:val="ro-RO"/>
        </w:rPr>
        <w:t>a</w:t>
      </w:r>
      <w:r>
        <w:rPr>
          <w:rFonts w:cs="Arial"/>
          <w:color w:val="000000"/>
          <w:sz w:val="24"/>
          <w:szCs w:val="24"/>
          <w:lang w:val="ro-RO"/>
        </w:rPr>
        <w:t xml:space="preserve">cela că el are </w:t>
      </w:r>
      <w:r w:rsidR="00841236">
        <w:rPr>
          <w:rFonts w:cs="Arial"/>
          <w:color w:val="000000"/>
          <w:sz w:val="24"/>
          <w:szCs w:val="24"/>
          <w:lang w:val="ro-RO"/>
        </w:rPr>
        <w:t>puține</w:t>
      </w:r>
      <w:r>
        <w:rPr>
          <w:rFonts w:cs="Arial"/>
          <w:color w:val="000000"/>
          <w:sz w:val="24"/>
          <w:szCs w:val="24"/>
          <w:lang w:val="ro-RO"/>
        </w:rPr>
        <w:t xml:space="preserve"> idei preconcepute asupra modului în care procesele de afaceri </w:t>
      </w:r>
      <w:r w:rsidR="00841236">
        <w:rPr>
          <w:rFonts w:cs="Arial"/>
          <w:color w:val="000000"/>
          <w:sz w:val="24"/>
          <w:szCs w:val="24"/>
          <w:lang w:val="ro-RO"/>
        </w:rPr>
        <w:t>funcționează</w:t>
      </w:r>
      <w:r>
        <w:rPr>
          <w:rFonts w:cs="Arial"/>
          <w:color w:val="000000"/>
          <w:sz w:val="24"/>
          <w:szCs w:val="24"/>
          <w:lang w:val="ro-RO"/>
        </w:rPr>
        <w:t>.</w:t>
      </w:r>
    </w:p>
    <w:p w:rsidR="00C7215E" w:rsidRDefault="00C7215E" w:rsidP="00C7215E">
      <w:pPr>
        <w:autoSpaceDE w:val="0"/>
        <w:spacing w:after="120" w:line="181" w:lineRule="atLeast"/>
        <w:ind w:firstLine="720"/>
        <w:jc w:val="both"/>
      </w:pPr>
      <w:r>
        <w:rPr>
          <w:rFonts w:cs="Arial"/>
          <w:color w:val="000000"/>
          <w:sz w:val="24"/>
          <w:szCs w:val="24"/>
          <w:lang w:val="ro-RO"/>
        </w:rPr>
        <w:t xml:space="preserve">Indiferent de pregătirea sa de bază, un analist de afaceri creativ poate să crească permanent </w:t>
      </w:r>
      <w:r w:rsidR="00B43CFA">
        <w:rPr>
          <w:rFonts w:cs="Arial"/>
          <w:color w:val="000000"/>
          <w:sz w:val="24"/>
          <w:szCs w:val="24"/>
          <w:lang w:val="ro-RO"/>
        </w:rPr>
        <w:t>eficien</w:t>
      </w:r>
      <w:r w:rsidR="000124AB">
        <w:rPr>
          <w:rFonts w:cs="Arial"/>
          <w:color w:val="000000"/>
          <w:sz w:val="24"/>
          <w:szCs w:val="24"/>
          <w:lang w:val="ro-RO"/>
        </w:rPr>
        <w:t>ț</w:t>
      </w:r>
      <w:r w:rsidR="00B43CFA">
        <w:rPr>
          <w:rFonts w:cs="Arial"/>
          <w:color w:val="000000"/>
          <w:sz w:val="24"/>
          <w:szCs w:val="24"/>
          <w:lang w:val="ro-RO"/>
        </w:rPr>
        <w:t>a</w:t>
      </w:r>
      <w:r>
        <w:rPr>
          <w:rFonts w:cs="Arial"/>
          <w:color w:val="000000"/>
          <w:sz w:val="24"/>
          <w:szCs w:val="24"/>
          <w:lang w:val="ro-RO"/>
        </w:rPr>
        <w:t xml:space="preserve"> sa în </w:t>
      </w:r>
      <w:r w:rsidR="00B43CFA">
        <w:rPr>
          <w:rFonts w:cs="Arial"/>
          <w:color w:val="000000"/>
          <w:sz w:val="24"/>
          <w:szCs w:val="24"/>
          <w:lang w:val="ro-RO"/>
        </w:rPr>
        <w:t>desfășurarea</w:t>
      </w:r>
      <w:r>
        <w:rPr>
          <w:rFonts w:cs="Arial"/>
          <w:color w:val="000000"/>
          <w:sz w:val="24"/>
          <w:szCs w:val="24"/>
          <w:lang w:val="ro-RO"/>
        </w:rPr>
        <w:t xml:space="preserve"> profesiei. Analistul este necesar să </w:t>
      </w:r>
      <w:r w:rsidR="00B43CFA">
        <w:rPr>
          <w:rFonts w:cs="Arial"/>
          <w:color w:val="000000"/>
          <w:sz w:val="24"/>
          <w:szCs w:val="24"/>
          <w:lang w:val="ro-RO"/>
        </w:rPr>
        <w:t>câștige</w:t>
      </w:r>
      <w:r>
        <w:rPr>
          <w:rFonts w:cs="Arial"/>
          <w:color w:val="000000"/>
          <w:sz w:val="24"/>
          <w:szCs w:val="24"/>
          <w:lang w:val="ro-RO"/>
        </w:rPr>
        <w:t xml:space="preserve"> permanent </w:t>
      </w:r>
      <w:r w:rsidR="00B43CFA">
        <w:rPr>
          <w:rFonts w:cs="Arial"/>
          <w:color w:val="000000"/>
          <w:sz w:val="24"/>
          <w:szCs w:val="24"/>
          <w:lang w:val="ro-RO"/>
        </w:rPr>
        <w:t>cunoaștere</w:t>
      </w:r>
      <w:r>
        <w:rPr>
          <w:rFonts w:cs="Arial"/>
          <w:color w:val="000000"/>
          <w:sz w:val="24"/>
          <w:szCs w:val="24"/>
          <w:lang w:val="ro-RO"/>
        </w:rPr>
        <w:t xml:space="preserve"> </w:t>
      </w:r>
      <w:r w:rsidR="000124AB">
        <w:rPr>
          <w:rFonts w:cs="Arial"/>
          <w:color w:val="000000"/>
          <w:sz w:val="24"/>
          <w:szCs w:val="24"/>
          <w:lang w:val="ro-RO"/>
        </w:rPr>
        <w:t>și</w:t>
      </w:r>
      <w:r>
        <w:rPr>
          <w:rFonts w:cs="Arial"/>
          <w:color w:val="000000"/>
          <w:sz w:val="24"/>
          <w:szCs w:val="24"/>
          <w:lang w:val="ro-RO"/>
        </w:rPr>
        <w:t xml:space="preserve"> îndemânare, mai ales în domeniile în care acestea sunt mai </w:t>
      </w:r>
      <w:r w:rsidR="00B43CFA">
        <w:rPr>
          <w:rFonts w:cs="Arial"/>
          <w:color w:val="000000"/>
          <w:sz w:val="24"/>
          <w:szCs w:val="24"/>
          <w:lang w:val="ro-RO"/>
        </w:rPr>
        <w:t>puțin</w:t>
      </w:r>
      <w:r>
        <w:rPr>
          <w:rFonts w:cs="Arial"/>
          <w:color w:val="000000"/>
          <w:sz w:val="24"/>
          <w:szCs w:val="24"/>
          <w:lang w:val="ro-RO"/>
        </w:rPr>
        <w:t xml:space="preserve"> evidente </w:t>
      </w:r>
      <w:r w:rsidR="000124AB">
        <w:rPr>
          <w:rFonts w:cs="Arial"/>
          <w:color w:val="000000"/>
          <w:sz w:val="24"/>
          <w:szCs w:val="24"/>
          <w:lang w:val="ro-RO"/>
        </w:rPr>
        <w:t>și</w:t>
      </w:r>
      <w:r>
        <w:rPr>
          <w:rFonts w:cs="Arial"/>
          <w:color w:val="000000"/>
          <w:sz w:val="24"/>
          <w:szCs w:val="24"/>
          <w:lang w:val="ro-RO"/>
        </w:rPr>
        <w:t xml:space="preserve"> să practice în domeniul analizei de afaceri pentru a deveni mai eficient. În figura </w:t>
      </w:r>
      <w:r w:rsidR="00B43CFA">
        <w:rPr>
          <w:rFonts w:cs="Arial"/>
          <w:color w:val="000000"/>
          <w:sz w:val="24"/>
          <w:szCs w:val="24"/>
          <w:lang w:val="ro-RO"/>
        </w:rPr>
        <w:t>2</w:t>
      </w:r>
      <w:r>
        <w:rPr>
          <w:rFonts w:cs="Arial"/>
          <w:color w:val="000000"/>
          <w:sz w:val="24"/>
          <w:szCs w:val="24"/>
          <w:lang w:val="ro-RO"/>
        </w:rPr>
        <w:t xml:space="preserve"> se arată modul în care se produce acest lucru</w:t>
      </w:r>
      <w:r>
        <w:rPr>
          <w:rFonts w:cs="Arial"/>
          <w:color w:val="000000"/>
          <w:sz w:val="32"/>
          <w:szCs w:val="32"/>
          <w:lang w:val="ro-RO"/>
        </w:rPr>
        <w:t>.</w:t>
      </w:r>
    </w:p>
    <w:p w:rsidR="00C7215E" w:rsidRPr="00C7215E" w:rsidRDefault="00C7215E" w:rsidP="00C7215E">
      <w:pPr>
        <w:autoSpaceDE w:val="0"/>
        <w:spacing w:after="120" w:line="181" w:lineRule="atLeast"/>
        <w:jc w:val="both"/>
        <w:rPr>
          <w:rFonts w:cs="Arial"/>
          <w:color w:val="000000"/>
          <w:sz w:val="24"/>
          <w:szCs w:val="24"/>
          <w:lang w:val="ro-RO"/>
        </w:rPr>
      </w:pPr>
    </w:p>
    <w:p w:rsidR="00C7215E" w:rsidRDefault="00B43CFA" w:rsidP="00B43CFA">
      <w:pPr>
        <w:jc w:val="center"/>
        <w:rPr>
          <w:b/>
          <w:sz w:val="24"/>
          <w:szCs w:val="24"/>
        </w:rPr>
      </w:pPr>
      <w:r>
        <w:rPr>
          <w:rFonts w:cs="Arial"/>
          <w:noProof/>
          <w:color w:val="000000"/>
          <w:sz w:val="32"/>
          <w:szCs w:val="32"/>
        </w:rPr>
        <w:drawing>
          <wp:inline distT="0" distB="0" distL="0" distR="0" wp14:anchorId="554C4FCD" wp14:editId="6B9E508C">
            <wp:extent cx="3413760" cy="3657600"/>
            <wp:effectExtent l="0" t="0" r="0" b="0"/>
            <wp:docPr id="9"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414174" cy="3658044"/>
                    </a:xfrm>
                    <a:prstGeom prst="rect">
                      <a:avLst/>
                    </a:prstGeom>
                    <a:noFill/>
                    <a:ln>
                      <a:noFill/>
                      <a:prstDash/>
                    </a:ln>
                  </pic:spPr>
                </pic:pic>
              </a:graphicData>
            </a:graphic>
          </wp:inline>
        </w:drawing>
      </w:r>
    </w:p>
    <w:p w:rsidR="00B43CFA" w:rsidRDefault="00B43CFA" w:rsidP="00B43CFA">
      <w:pPr>
        <w:jc w:val="center"/>
        <w:rPr>
          <w:b/>
          <w:sz w:val="24"/>
          <w:szCs w:val="24"/>
        </w:rPr>
      </w:pPr>
      <w:proofErr w:type="spellStart"/>
      <w:r>
        <w:rPr>
          <w:b/>
          <w:sz w:val="24"/>
          <w:szCs w:val="24"/>
        </w:rPr>
        <w:t>Figura</w:t>
      </w:r>
      <w:proofErr w:type="spellEnd"/>
      <w:r>
        <w:rPr>
          <w:b/>
          <w:sz w:val="24"/>
          <w:szCs w:val="24"/>
        </w:rPr>
        <w:t xml:space="preserve"> 2</w:t>
      </w:r>
    </w:p>
    <w:p w:rsidR="00636203" w:rsidRDefault="00636203" w:rsidP="00636203">
      <w:pPr>
        <w:autoSpaceDE w:val="0"/>
        <w:spacing w:after="120" w:line="181" w:lineRule="atLeast"/>
        <w:ind w:firstLine="720"/>
        <w:jc w:val="both"/>
        <w:rPr>
          <w:rFonts w:cs="Arial"/>
          <w:color w:val="000000"/>
          <w:sz w:val="24"/>
          <w:szCs w:val="24"/>
          <w:lang w:val="ro-RO"/>
        </w:rPr>
      </w:pPr>
      <w:r>
        <w:rPr>
          <w:rFonts w:cs="Arial"/>
          <w:color w:val="000000"/>
          <w:sz w:val="24"/>
          <w:szCs w:val="24"/>
          <w:lang w:val="ro-RO"/>
        </w:rPr>
        <w:t xml:space="preserve">Pe măsură ce cunoașterea, calitățile şi experiența se îmbunătățesc prin exercitarea diferitelor </w:t>
      </w:r>
      <w:r w:rsidR="000124AB">
        <w:rPr>
          <w:rFonts w:cs="Arial"/>
          <w:color w:val="000000"/>
          <w:sz w:val="24"/>
          <w:szCs w:val="24"/>
          <w:lang w:val="ro-RO"/>
        </w:rPr>
        <w:t>sarcini din cadrul unui proiect</w:t>
      </w:r>
      <w:r>
        <w:rPr>
          <w:rFonts w:cs="Arial"/>
          <w:color w:val="000000"/>
          <w:sz w:val="24"/>
          <w:szCs w:val="24"/>
          <w:lang w:val="ro-RO"/>
        </w:rPr>
        <w:t xml:space="preserve">, analistul de afaceri poate să aspire la obținerea unor certificări profesionale care au rolul de a confirma deținerea lor.  </w:t>
      </w:r>
    </w:p>
    <w:p w:rsidR="007D364E" w:rsidRDefault="00A91324" w:rsidP="007D364E">
      <w:pPr>
        <w:ind w:firstLine="720"/>
        <w:jc w:val="both"/>
      </w:pPr>
      <w:r>
        <w:rPr>
          <w:rFonts w:cs="AdvP49BCBD"/>
          <w:sz w:val="24"/>
          <w:szCs w:val="24"/>
          <w:lang w:val="ro-RO"/>
        </w:rPr>
        <w:t>Mulți</w:t>
      </w:r>
      <w:r w:rsidR="007D364E">
        <w:rPr>
          <w:rFonts w:cs="AdvP49BCBD"/>
          <w:sz w:val="24"/>
          <w:szCs w:val="24"/>
          <w:lang w:val="ro-RO"/>
        </w:rPr>
        <w:t xml:space="preserve"> </w:t>
      </w:r>
      <w:r>
        <w:rPr>
          <w:rFonts w:cs="AdvP49BCBD"/>
          <w:sz w:val="24"/>
          <w:szCs w:val="24"/>
          <w:lang w:val="ro-RO"/>
        </w:rPr>
        <w:t>analiști</w:t>
      </w:r>
      <w:r w:rsidR="007D364E">
        <w:rPr>
          <w:rFonts w:cs="AdvP49BCBD"/>
          <w:sz w:val="24"/>
          <w:szCs w:val="24"/>
          <w:lang w:val="ro-RO"/>
        </w:rPr>
        <w:t xml:space="preserve"> de afaceri au </w:t>
      </w:r>
      <w:r>
        <w:rPr>
          <w:rFonts w:cs="AdvP49BCBD"/>
          <w:sz w:val="24"/>
          <w:szCs w:val="24"/>
          <w:lang w:val="ro-RO"/>
        </w:rPr>
        <w:t>obținut</w:t>
      </w:r>
      <w:r w:rsidR="007D364E">
        <w:rPr>
          <w:rFonts w:cs="AdvP49BCBD"/>
          <w:sz w:val="24"/>
          <w:szCs w:val="24"/>
          <w:lang w:val="ro-RO"/>
        </w:rPr>
        <w:t xml:space="preserve"> un număr de alte certificări, chiar </w:t>
      </w:r>
      <w:r w:rsidR="000124AB">
        <w:rPr>
          <w:rFonts w:cs="AdvP49BCBD"/>
          <w:sz w:val="24"/>
          <w:szCs w:val="24"/>
          <w:lang w:val="ro-RO"/>
        </w:rPr>
        <w:t>și</w:t>
      </w:r>
      <w:r w:rsidR="007D364E">
        <w:rPr>
          <w:rFonts w:cs="AdvP49BCBD"/>
          <w:sz w:val="24"/>
          <w:szCs w:val="24"/>
          <w:lang w:val="ro-RO"/>
        </w:rPr>
        <w:t xml:space="preserve"> înainte de a încerca </w:t>
      </w:r>
      <w:r>
        <w:rPr>
          <w:rFonts w:cs="AdvP49BCBD"/>
          <w:sz w:val="24"/>
          <w:szCs w:val="24"/>
          <w:lang w:val="ro-RO"/>
        </w:rPr>
        <w:t>obținerea</w:t>
      </w:r>
      <w:r w:rsidR="007D364E">
        <w:rPr>
          <w:rFonts w:cs="AdvP49BCBD"/>
          <w:sz w:val="24"/>
          <w:szCs w:val="24"/>
          <w:lang w:val="ro-RO"/>
        </w:rPr>
        <w:t xml:space="preserve"> acestei certificări în domeniul analizei de afaceri. Un mare număr de </w:t>
      </w:r>
      <w:r>
        <w:rPr>
          <w:rFonts w:cs="AdvP49BCBD"/>
          <w:sz w:val="24"/>
          <w:szCs w:val="24"/>
          <w:lang w:val="ro-RO"/>
        </w:rPr>
        <w:t>analiști de afaceri</w:t>
      </w:r>
      <w:r w:rsidR="007D364E">
        <w:rPr>
          <w:rFonts w:cs="AdvP49BCBD"/>
          <w:sz w:val="24"/>
          <w:szCs w:val="24"/>
          <w:lang w:val="ro-RO"/>
        </w:rPr>
        <w:t xml:space="preserve"> au Certificarea </w:t>
      </w:r>
      <w:r w:rsidR="007D364E">
        <w:rPr>
          <w:rFonts w:cs="AdvP49BCBD"/>
          <w:b/>
          <w:sz w:val="24"/>
          <w:szCs w:val="24"/>
          <w:lang w:val="ro-RO"/>
        </w:rPr>
        <w:t>PMP</w:t>
      </w:r>
      <w:r w:rsidR="007D364E">
        <w:rPr>
          <w:rFonts w:cs="AdvP49BCBD"/>
          <w:sz w:val="24"/>
          <w:szCs w:val="24"/>
          <w:lang w:val="ro-RO"/>
        </w:rPr>
        <w:t xml:space="preserve"> (Project Management Professional) care se acordă de către Project Management Institute (PMI). O astfel de certificare reflectă foarte bine dualitatea profesiei de analist de afaceri, care uneori poate îndeplini roluri specifice managerului de proiect.</w:t>
      </w:r>
    </w:p>
    <w:p w:rsidR="007D364E" w:rsidRDefault="007D364E" w:rsidP="007D364E">
      <w:pPr>
        <w:ind w:firstLine="708"/>
        <w:jc w:val="both"/>
        <w:rPr>
          <w:rFonts w:cs="AdvP49BCBD"/>
          <w:sz w:val="24"/>
          <w:szCs w:val="24"/>
          <w:lang w:val="ro-RO"/>
        </w:rPr>
      </w:pPr>
      <w:r>
        <w:rPr>
          <w:rFonts w:cs="AdvP49BCBD"/>
          <w:b/>
          <w:sz w:val="24"/>
          <w:szCs w:val="24"/>
          <w:lang w:val="ro-RO"/>
        </w:rPr>
        <w:t>IIBA</w:t>
      </w:r>
      <w:r>
        <w:rPr>
          <w:rFonts w:cs="AdvP49BCBD"/>
          <w:sz w:val="24"/>
          <w:szCs w:val="24"/>
          <w:lang w:val="ro-RO"/>
        </w:rPr>
        <w:t xml:space="preserve"> (International Institute of Business </w:t>
      </w:r>
      <w:proofErr w:type="spellStart"/>
      <w:r>
        <w:rPr>
          <w:rFonts w:cs="AdvP49BCBD"/>
          <w:sz w:val="24"/>
          <w:szCs w:val="24"/>
          <w:lang w:val="ro-RO"/>
        </w:rPr>
        <w:t>Analysis</w:t>
      </w:r>
      <w:proofErr w:type="spellEnd"/>
      <w:r>
        <w:rPr>
          <w:rFonts w:cs="AdvP49BCBD"/>
          <w:sz w:val="24"/>
          <w:szCs w:val="24"/>
          <w:lang w:val="ro-RO"/>
        </w:rPr>
        <w:t xml:space="preserve">) oferă </w:t>
      </w:r>
      <w:proofErr w:type="spellStart"/>
      <w:r w:rsidR="000124AB">
        <w:rPr>
          <w:rFonts w:cs="AdvP49BCBD"/>
          <w:sz w:val="24"/>
          <w:szCs w:val="24"/>
          <w:lang w:val="ro-RO"/>
        </w:rPr>
        <w:t>cedrtificări</w:t>
      </w:r>
      <w:proofErr w:type="spellEnd"/>
      <w:r w:rsidR="000124AB">
        <w:rPr>
          <w:rFonts w:cs="AdvP49BCBD"/>
          <w:sz w:val="24"/>
          <w:szCs w:val="24"/>
          <w:lang w:val="ro-RO"/>
        </w:rPr>
        <w:t xml:space="preserve"> </w:t>
      </w:r>
      <w:r w:rsidR="000124AB" w:rsidRPr="000124AB">
        <w:rPr>
          <w:rFonts w:cs="AdvP49BCBD"/>
          <w:b/>
          <w:sz w:val="24"/>
          <w:szCs w:val="24"/>
          <w:lang w:val="ro-RO"/>
        </w:rPr>
        <w:t>ABAP</w:t>
      </w:r>
      <w:r w:rsidR="000124AB">
        <w:rPr>
          <w:rFonts w:cs="AdvP49BCBD"/>
          <w:sz w:val="24"/>
          <w:szCs w:val="24"/>
          <w:lang w:val="ro-RO"/>
        </w:rPr>
        <w:t xml:space="preserve">, </w:t>
      </w:r>
      <w:r>
        <w:rPr>
          <w:rFonts w:cs="AdvP49BCBD"/>
          <w:b/>
          <w:sz w:val="24"/>
          <w:szCs w:val="24"/>
          <w:lang w:val="ro-RO"/>
        </w:rPr>
        <w:t>CBAP</w:t>
      </w:r>
      <w:r w:rsidR="000124AB">
        <w:rPr>
          <w:rFonts w:cs="AdvP49BCBD"/>
          <w:b/>
          <w:sz w:val="24"/>
          <w:szCs w:val="24"/>
          <w:lang w:val="ro-RO"/>
        </w:rPr>
        <w:t xml:space="preserve"> și CCBA</w:t>
      </w:r>
      <w:r>
        <w:rPr>
          <w:rFonts w:cs="AdvP49BCBD"/>
          <w:sz w:val="24"/>
          <w:szCs w:val="24"/>
          <w:lang w:val="ro-RO"/>
        </w:rPr>
        <w:t xml:space="preserve"> care </w:t>
      </w:r>
      <w:r w:rsidR="000124AB">
        <w:rPr>
          <w:rFonts w:cs="AdvP49BCBD"/>
          <w:sz w:val="24"/>
          <w:szCs w:val="24"/>
          <w:lang w:val="ro-RO"/>
        </w:rPr>
        <w:t>reprezintă</w:t>
      </w:r>
      <w:r>
        <w:rPr>
          <w:rFonts w:cs="AdvP49BCBD"/>
          <w:sz w:val="24"/>
          <w:szCs w:val="24"/>
          <w:lang w:val="ro-RO"/>
        </w:rPr>
        <w:t xml:space="preserve"> certific</w:t>
      </w:r>
      <w:r w:rsidR="000124AB">
        <w:rPr>
          <w:rFonts w:cs="AdvP49BCBD"/>
          <w:sz w:val="24"/>
          <w:szCs w:val="24"/>
          <w:lang w:val="ro-RO"/>
        </w:rPr>
        <w:t>ă</w:t>
      </w:r>
      <w:r>
        <w:rPr>
          <w:rFonts w:cs="AdvP49BCBD"/>
          <w:sz w:val="24"/>
          <w:szCs w:val="24"/>
          <w:lang w:val="ro-RO"/>
        </w:rPr>
        <w:t>r</w:t>
      </w:r>
      <w:r w:rsidR="000124AB">
        <w:rPr>
          <w:rFonts w:cs="AdvP49BCBD"/>
          <w:sz w:val="24"/>
          <w:szCs w:val="24"/>
          <w:lang w:val="ro-RO"/>
        </w:rPr>
        <w:t>i</w:t>
      </w:r>
      <w:r>
        <w:rPr>
          <w:rFonts w:cs="AdvP49BCBD"/>
          <w:sz w:val="24"/>
          <w:szCs w:val="24"/>
          <w:lang w:val="ro-RO"/>
        </w:rPr>
        <w:t xml:space="preserve"> specific</w:t>
      </w:r>
      <w:r w:rsidR="000124AB">
        <w:rPr>
          <w:rFonts w:cs="AdvP49BCBD"/>
          <w:sz w:val="24"/>
          <w:szCs w:val="24"/>
          <w:lang w:val="ro-RO"/>
        </w:rPr>
        <w:t>e</w:t>
      </w:r>
      <w:r>
        <w:rPr>
          <w:rFonts w:cs="AdvP49BCBD"/>
          <w:sz w:val="24"/>
          <w:szCs w:val="24"/>
          <w:lang w:val="ro-RO"/>
        </w:rPr>
        <w:t xml:space="preserve"> profesiunii de analist de afaceri. Există o serie de companii de training care oferă certificări după trecerea examenelor aferente unor cursuri pe care le oferă celor care doresc să devină </w:t>
      </w:r>
      <w:r w:rsidR="000124AB">
        <w:rPr>
          <w:rFonts w:cs="AdvP49BCBD"/>
          <w:sz w:val="24"/>
          <w:szCs w:val="24"/>
          <w:lang w:val="ro-RO"/>
        </w:rPr>
        <w:t>analiști</w:t>
      </w:r>
      <w:r>
        <w:rPr>
          <w:rFonts w:cs="AdvP49BCBD"/>
          <w:sz w:val="24"/>
          <w:szCs w:val="24"/>
          <w:lang w:val="ro-RO"/>
        </w:rPr>
        <w:t xml:space="preserve"> de afaceri sau vor să se </w:t>
      </w:r>
      <w:r w:rsidR="000124AB">
        <w:rPr>
          <w:rFonts w:cs="AdvP49BCBD"/>
          <w:sz w:val="24"/>
          <w:szCs w:val="24"/>
          <w:lang w:val="ro-RO"/>
        </w:rPr>
        <w:t>perfecționeze</w:t>
      </w:r>
      <w:r>
        <w:rPr>
          <w:rFonts w:cs="AdvP49BCBD"/>
          <w:sz w:val="24"/>
          <w:szCs w:val="24"/>
          <w:lang w:val="ro-RO"/>
        </w:rPr>
        <w:t xml:space="preserve"> în domeniu. De asemenea, </w:t>
      </w:r>
      <w:r w:rsidR="000124AB">
        <w:rPr>
          <w:rFonts w:cs="AdvP49BCBD"/>
          <w:sz w:val="24"/>
          <w:szCs w:val="24"/>
          <w:lang w:val="ro-RO"/>
        </w:rPr>
        <w:t>instituții</w:t>
      </w:r>
      <w:r>
        <w:rPr>
          <w:rFonts w:cs="AdvP49BCBD"/>
          <w:sz w:val="24"/>
          <w:szCs w:val="24"/>
          <w:lang w:val="ro-RO"/>
        </w:rPr>
        <w:t xml:space="preserve"> academice cum ar fi Boston University, University of California – Irvine şi </w:t>
      </w:r>
      <w:proofErr w:type="spellStart"/>
      <w:r>
        <w:rPr>
          <w:rFonts w:cs="AdvP49BCBD"/>
          <w:sz w:val="24"/>
          <w:szCs w:val="24"/>
          <w:lang w:val="ro-RO"/>
        </w:rPr>
        <w:t>Villanova</w:t>
      </w:r>
      <w:proofErr w:type="spellEnd"/>
      <w:r w:rsidR="00FA6422">
        <w:rPr>
          <w:rFonts w:cs="AdvP49BCBD"/>
          <w:sz w:val="24"/>
          <w:szCs w:val="24"/>
          <w:lang w:val="ro-RO"/>
        </w:rPr>
        <w:t xml:space="preserve"> University</w:t>
      </w:r>
      <w:r>
        <w:rPr>
          <w:rFonts w:cs="AdvP49BCBD"/>
          <w:sz w:val="24"/>
          <w:szCs w:val="24"/>
          <w:lang w:val="ro-RO"/>
        </w:rPr>
        <w:t xml:space="preserve"> au programe de certificare pentru </w:t>
      </w:r>
      <w:r w:rsidR="000124AB">
        <w:rPr>
          <w:rFonts w:cs="AdvP49BCBD"/>
          <w:sz w:val="24"/>
          <w:szCs w:val="24"/>
          <w:lang w:val="ro-RO"/>
        </w:rPr>
        <w:t>analiști</w:t>
      </w:r>
      <w:r>
        <w:rPr>
          <w:rFonts w:cs="AdvP49BCBD"/>
          <w:sz w:val="24"/>
          <w:szCs w:val="24"/>
          <w:lang w:val="ro-RO"/>
        </w:rPr>
        <w:t xml:space="preserve"> de afaceri care sunt agreate de </w:t>
      </w:r>
      <w:r>
        <w:rPr>
          <w:rFonts w:cs="AdvP49BCBD"/>
          <w:b/>
          <w:sz w:val="24"/>
          <w:szCs w:val="24"/>
          <w:lang w:val="ro-RO"/>
        </w:rPr>
        <w:t>IIBA</w:t>
      </w:r>
      <w:r>
        <w:rPr>
          <w:rFonts w:cs="AdvP49BCBD"/>
          <w:sz w:val="24"/>
          <w:szCs w:val="24"/>
          <w:lang w:val="ro-RO"/>
        </w:rPr>
        <w:t>.</w:t>
      </w:r>
    </w:p>
    <w:p w:rsidR="007D364E" w:rsidRPr="007D364E" w:rsidRDefault="007D364E" w:rsidP="007D364E">
      <w:pPr>
        <w:pStyle w:val="ListParagraph"/>
        <w:numPr>
          <w:ilvl w:val="0"/>
          <w:numId w:val="1"/>
        </w:numPr>
        <w:jc w:val="both"/>
        <w:rPr>
          <w:b/>
          <w:sz w:val="24"/>
          <w:szCs w:val="24"/>
        </w:rPr>
      </w:pPr>
      <w:r w:rsidRPr="007D364E">
        <w:rPr>
          <w:b/>
          <w:sz w:val="24"/>
          <w:szCs w:val="24"/>
          <w:lang w:val="ro-RO"/>
        </w:rPr>
        <w:t>MASTERATUL PROFESIONAL DE ANALIZA AFACERILOR ŞI CONTROLUL PERFORMANŢELOR ÎNTREPRINDERII</w:t>
      </w:r>
      <w:r w:rsidR="00A91324">
        <w:rPr>
          <w:b/>
          <w:sz w:val="24"/>
          <w:szCs w:val="24"/>
          <w:lang w:val="ro-RO"/>
        </w:rPr>
        <w:t xml:space="preserve"> (AACPI)</w:t>
      </w:r>
    </w:p>
    <w:p w:rsidR="007D364E" w:rsidRDefault="000124AB" w:rsidP="00BE1EB4">
      <w:pPr>
        <w:ind w:firstLine="708"/>
        <w:jc w:val="both"/>
        <w:rPr>
          <w:sz w:val="24"/>
          <w:szCs w:val="24"/>
          <w:lang w:val="ro-RO"/>
        </w:rPr>
      </w:pPr>
      <w:r>
        <w:rPr>
          <w:sz w:val="24"/>
          <w:szCs w:val="24"/>
          <w:lang w:val="ro-RO"/>
        </w:rPr>
        <w:t>Funcționând</w:t>
      </w:r>
      <w:r w:rsidR="007D364E" w:rsidRPr="007D364E">
        <w:rPr>
          <w:sz w:val="24"/>
          <w:szCs w:val="24"/>
          <w:lang w:val="ro-RO"/>
        </w:rPr>
        <w:t xml:space="preserve"> începând din anul universitar 2013 – 2014, Masteratul Profesional de AACPI este singura formă de </w:t>
      </w:r>
      <w:r w:rsidR="00FA6422" w:rsidRPr="007D364E">
        <w:rPr>
          <w:sz w:val="24"/>
          <w:szCs w:val="24"/>
          <w:lang w:val="ro-RO"/>
        </w:rPr>
        <w:t>învățământ</w:t>
      </w:r>
      <w:r w:rsidR="007D364E" w:rsidRPr="007D364E">
        <w:rPr>
          <w:sz w:val="24"/>
          <w:szCs w:val="24"/>
          <w:lang w:val="ro-RO"/>
        </w:rPr>
        <w:t xml:space="preserve"> academic din România destinată pregătirii viitorilor </w:t>
      </w:r>
      <w:r w:rsidR="00FA6422" w:rsidRPr="007D364E">
        <w:rPr>
          <w:sz w:val="24"/>
          <w:szCs w:val="24"/>
          <w:lang w:val="ro-RO"/>
        </w:rPr>
        <w:t>analiști</w:t>
      </w:r>
      <w:r w:rsidR="007D364E" w:rsidRPr="007D364E">
        <w:rPr>
          <w:sz w:val="24"/>
          <w:szCs w:val="24"/>
          <w:lang w:val="ro-RO"/>
        </w:rPr>
        <w:t xml:space="preserve"> de afaceri </w:t>
      </w:r>
      <w:r w:rsidRPr="007D364E">
        <w:rPr>
          <w:sz w:val="24"/>
          <w:szCs w:val="24"/>
          <w:lang w:val="ro-RO"/>
        </w:rPr>
        <w:t>și</w:t>
      </w:r>
      <w:r w:rsidR="007D364E" w:rsidRPr="007D364E">
        <w:rPr>
          <w:sz w:val="24"/>
          <w:szCs w:val="24"/>
          <w:lang w:val="ro-RO"/>
        </w:rPr>
        <w:t xml:space="preserve"> manageri de proiect. Durata studiilor este de 2 ani, timp în care sunt </w:t>
      </w:r>
      <w:r w:rsidR="00FA6422" w:rsidRPr="007D364E">
        <w:rPr>
          <w:sz w:val="24"/>
          <w:szCs w:val="24"/>
          <w:lang w:val="ro-RO"/>
        </w:rPr>
        <w:t>însușite</w:t>
      </w:r>
      <w:r w:rsidR="007D364E" w:rsidRPr="007D364E">
        <w:rPr>
          <w:sz w:val="24"/>
          <w:szCs w:val="24"/>
          <w:lang w:val="ro-RO"/>
        </w:rPr>
        <w:t xml:space="preserve"> </w:t>
      </w:r>
      <w:r w:rsidR="00FA6422" w:rsidRPr="007D364E">
        <w:rPr>
          <w:sz w:val="24"/>
          <w:szCs w:val="24"/>
          <w:lang w:val="ro-RO"/>
        </w:rPr>
        <w:t>cunoștințele</w:t>
      </w:r>
      <w:r w:rsidR="007D364E" w:rsidRPr="007D364E">
        <w:rPr>
          <w:sz w:val="24"/>
          <w:szCs w:val="24"/>
          <w:lang w:val="ro-RO"/>
        </w:rPr>
        <w:t xml:space="preserve"> de bază </w:t>
      </w:r>
      <w:r w:rsidRPr="007D364E">
        <w:rPr>
          <w:sz w:val="24"/>
          <w:szCs w:val="24"/>
          <w:lang w:val="ro-RO"/>
        </w:rPr>
        <w:t>și</w:t>
      </w:r>
      <w:r w:rsidR="007D364E" w:rsidRPr="007D364E">
        <w:rPr>
          <w:sz w:val="24"/>
          <w:szCs w:val="24"/>
          <w:lang w:val="ro-RO"/>
        </w:rPr>
        <w:t xml:space="preserve"> de specialitate necesare pentru </w:t>
      </w:r>
      <w:r w:rsidR="00FA6422" w:rsidRPr="007D364E">
        <w:rPr>
          <w:sz w:val="24"/>
          <w:szCs w:val="24"/>
          <w:lang w:val="ro-RO"/>
        </w:rPr>
        <w:t>desfășurarea</w:t>
      </w:r>
      <w:r w:rsidR="007D364E" w:rsidRPr="007D364E">
        <w:rPr>
          <w:sz w:val="24"/>
          <w:szCs w:val="24"/>
          <w:lang w:val="ro-RO"/>
        </w:rPr>
        <w:t xml:space="preserve"> acestor profesii. Studiile se finalizează cu </w:t>
      </w:r>
      <w:r w:rsidR="00FA6422" w:rsidRPr="007D364E">
        <w:rPr>
          <w:sz w:val="24"/>
          <w:szCs w:val="24"/>
          <w:lang w:val="ro-RO"/>
        </w:rPr>
        <w:t>susținerea</w:t>
      </w:r>
      <w:r w:rsidR="007D364E" w:rsidRPr="007D364E">
        <w:rPr>
          <w:sz w:val="24"/>
          <w:szCs w:val="24"/>
          <w:lang w:val="ro-RO"/>
        </w:rPr>
        <w:t xml:space="preserve"> unei lucrări de </w:t>
      </w:r>
      <w:r w:rsidR="00FA6422" w:rsidRPr="007D364E">
        <w:rPr>
          <w:sz w:val="24"/>
          <w:szCs w:val="24"/>
          <w:lang w:val="ro-RO"/>
        </w:rPr>
        <w:t>disertație</w:t>
      </w:r>
      <w:r w:rsidR="007D364E" w:rsidRPr="007D364E">
        <w:rPr>
          <w:sz w:val="24"/>
          <w:szCs w:val="24"/>
          <w:lang w:val="ro-RO"/>
        </w:rPr>
        <w:t xml:space="preserve"> pe o temă legată de domeniul analizei afacerilor </w:t>
      </w:r>
      <w:r w:rsidRPr="007D364E">
        <w:rPr>
          <w:sz w:val="24"/>
          <w:szCs w:val="24"/>
          <w:lang w:val="ro-RO"/>
        </w:rPr>
        <w:t>și</w:t>
      </w:r>
      <w:r w:rsidR="007D364E" w:rsidRPr="007D364E">
        <w:rPr>
          <w:sz w:val="24"/>
          <w:szCs w:val="24"/>
          <w:lang w:val="ro-RO"/>
        </w:rPr>
        <w:t xml:space="preserve"> controlul </w:t>
      </w:r>
      <w:r w:rsidR="00FA6422" w:rsidRPr="007D364E">
        <w:rPr>
          <w:sz w:val="24"/>
          <w:szCs w:val="24"/>
          <w:lang w:val="ro-RO"/>
        </w:rPr>
        <w:t>performanțelor</w:t>
      </w:r>
      <w:r w:rsidR="007D364E" w:rsidRPr="007D364E">
        <w:rPr>
          <w:sz w:val="24"/>
          <w:szCs w:val="24"/>
          <w:lang w:val="ro-RO"/>
        </w:rPr>
        <w:t xml:space="preserve"> întreprinderii.</w:t>
      </w:r>
    </w:p>
    <w:p w:rsidR="007D364E" w:rsidRPr="007D364E" w:rsidRDefault="007D364E" w:rsidP="00BE1EB4">
      <w:pPr>
        <w:ind w:firstLine="708"/>
        <w:jc w:val="both"/>
        <w:rPr>
          <w:sz w:val="24"/>
          <w:szCs w:val="24"/>
          <w:lang w:val="ro-RO"/>
        </w:rPr>
      </w:pPr>
      <w:r w:rsidRPr="007D364E">
        <w:rPr>
          <w:sz w:val="24"/>
          <w:szCs w:val="24"/>
          <w:lang w:val="ro-RO"/>
        </w:rPr>
        <w:t xml:space="preserve">Cursurile </w:t>
      </w:r>
      <w:r w:rsidR="000124AB" w:rsidRPr="007D364E">
        <w:rPr>
          <w:sz w:val="24"/>
          <w:szCs w:val="24"/>
          <w:lang w:val="ro-RO"/>
        </w:rPr>
        <w:t>și</w:t>
      </w:r>
      <w:r w:rsidRPr="007D364E">
        <w:rPr>
          <w:sz w:val="24"/>
          <w:szCs w:val="24"/>
          <w:lang w:val="ro-RO"/>
        </w:rPr>
        <w:t xml:space="preserve"> </w:t>
      </w:r>
      <w:r w:rsidR="00FA6422">
        <w:rPr>
          <w:sz w:val="24"/>
          <w:szCs w:val="24"/>
          <w:lang w:val="ro-RO"/>
        </w:rPr>
        <w:t>seminariile</w:t>
      </w:r>
      <w:r w:rsidR="00783321">
        <w:rPr>
          <w:sz w:val="24"/>
          <w:szCs w:val="24"/>
          <w:lang w:val="ro-RO"/>
        </w:rPr>
        <w:t xml:space="preserve"> </w:t>
      </w:r>
      <w:r w:rsidRPr="007D364E">
        <w:rPr>
          <w:sz w:val="24"/>
          <w:szCs w:val="24"/>
          <w:lang w:val="ro-RO"/>
        </w:rPr>
        <w:t xml:space="preserve">se </w:t>
      </w:r>
      <w:r w:rsidR="00FA6422" w:rsidRPr="007D364E">
        <w:rPr>
          <w:sz w:val="24"/>
          <w:szCs w:val="24"/>
          <w:lang w:val="ro-RO"/>
        </w:rPr>
        <w:t>desfășoară</w:t>
      </w:r>
      <w:r w:rsidRPr="007D364E">
        <w:rPr>
          <w:sz w:val="24"/>
          <w:szCs w:val="24"/>
          <w:lang w:val="ro-RO"/>
        </w:rPr>
        <w:t xml:space="preserve"> în </w:t>
      </w:r>
      <w:r w:rsidRPr="000124AB">
        <w:rPr>
          <w:b/>
          <w:sz w:val="24"/>
          <w:szCs w:val="24"/>
          <w:lang w:val="ro-RO"/>
        </w:rPr>
        <w:t>sistem modular</w:t>
      </w:r>
      <w:r w:rsidRPr="007D364E">
        <w:rPr>
          <w:sz w:val="24"/>
          <w:szCs w:val="24"/>
          <w:lang w:val="ro-RO"/>
        </w:rPr>
        <w:t xml:space="preserve">, astfel încât terminarea unei discipline este urmată de </w:t>
      </w:r>
      <w:r w:rsidR="00FA6422" w:rsidRPr="007D364E">
        <w:rPr>
          <w:sz w:val="24"/>
          <w:szCs w:val="24"/>
          <w:lang w:val="ro-RO"/>
        </w:rPr>
        <w:t>susținerea</w:t>
      </w:r>
      <w:r w:rsidRPr="007D364E">
        <w:rPr>
          <w:sz w:val="24"/>
          <w:szCs w:val="24"/>
          <w:lang w:val="ro-RO"/>
        </w:rPr>
        <w:t xml:space="preserve"> examenului la acea disciplină peste o săptămână sau două. De </w:t>
      </w:r>
      <w:r w:rsidRPr="007D364E">
        <w:rPr>
          <w:sz w:val="24"/>
          <w:szCs w:val="24"/>
          <w:lang w:val="ro-RO"/>
        </w:rPr>
        <w:lastRenderedPageBreak/>
        <w:t xml:space="preserve">regulă, cursurile şi </w:t>
      </w:r>
      <w:r w:rsidR="00FA6422" w:rsidRPr="007D364E">
        <w:rPr>
          <w:sz w:val="24"/>
          <w:szCs w:val="24"/>
          <w:lang w:val="ro-RO"/>
        </w:rPr>
        <w:t>sem</w:t>
      </w:r>
      <w:r w:rsidR="00FA6422">
        <w:rPr>
          <w:sz w:val="24"/>
          <w:szCs w:val="24"/>
          <w:lang w:val="ro-RO"/>
        </w:rPr>
        <w:t>inariile</w:t>
      </w:r>
      <w:r w:rsidRPr="007D364E">
        <w:rPr>
          <w:sz w:val="24"/>
          <w:szCs w:val="24"/>
          <w:lang w:val="ro-RO"/>
        </w:rPr>
        <w:t xml:space="preserve"> </w:t>
      </w:r>
      <w:r w:rsidR="00A91324">
        <w:rPr>
          <w:sz w:val="24"/>
          <w:szCs w:val="24"/>
          <w:lang w:val="ro-RO"/>
        </w:rPr>
        <w:t>au loc</w:t>
      </w:r>
      <w:r w:rsidRPr="007D364E">
        <w:rPr>
          <w:sz w:val="24"/>
          <w:szCs w:val="24"/>
          <w:lang w:val="ro-RO"/>
        </w:rPr>
        <w:t xml:space="preserve"> în zilele de joi şi vineri seara (18,00 – 21,00), respectiv sâmbătă </w:t>
      </w:r>
      <w:r w:rsidR="00783321" w:rsidRPr="007D364E">
        <w:rPr>
          <w:sz w:val="24"/>
          <w:szCs w:val="24"/>
          <w:lang w:val="ro-RO"/>
        </w:rPr>
        <w:t>dimineața</w:t>
      </w:r>
      <w:r w:rsidRPr="007D364E">
        <w:rPr>
          <w:sz w:val="24"/>
          <w:szCs w:val="24"/>
          <w:lang w:val="ro-RO"/>
        </w:rPr>
        <w:t xml:space="preserve"> (</w:t>
      </w:r>
      <w:r w:rsidR="00783321">
        <w:rPr>
          <w:sz w:val="24"/>
          <w:szCs w:val="24"/>
          <w:lang w:val="ro-RO"/>
        </w:rPr>
        <w:t>9,00 – 15</w:t>
      </w:r>
      <w:r w:rsidRPr="007D364E">
        <w:rPr>
          <w:sz w:val="24"/>
          <w:szCs w:val="24"/>
          <w:lang w:val="ro-RO"/>
        </w:rPr>
        <w:t xml:space="preserve">,00). O astfel de programare permite </w:t>
      </w:r>
      <w:r w:rsidR="00FA6422" w:rsidRPr="007D364E">
        <w:rPr>
          <w:sz w:val="24"/>
          <w:szCs w:val="24"/>
          <w:lang w:val="ro-RO"/>
        </w:rPr>
        <w:t>studenților</w:t>
      </w:r>
      <w:r w:rsidR="00FA6422">
        <w:rPr>
          <w:sz w:val="24"/>
          <w:szCs w:val="24"/>
          <w:lang w:val="ro-RO"/>
        </w:rPr>
        <w:t xml:space="preserve"> masteranzi</w:t>
      </w:r>
      <w:r w:rsidRPr="007D364E">
        <w:rPr>
          <w:sz w:val="24"/>
          <w:szCs w:val="24"/>
          <w:lang w:val="ro-RO"/>
        </w:rPr>
        <w:t>, care sunt în marea lor majoritate</w:t>
      </w:r>
      <w:r w:rsidRPr="007D364E">
        <w:rPr>
          <w:sz w:val="32"/>
          <w:szCs w:val="32"/>
          <w:lang w:val="ro-RO"/>
        </w:rPr>
        <w:t xml:space="preserve"> </w:t>
      </w:r>
      <w:r w:rsidR="00783321" w:rsidRPr="007D364E">
        <w:rPr>
          <w:sz w:val="24"/>
          <w:szCs w:val="24"/>
          <w:lang w:val="ro-RO"/>
        </w:rPr>
        <w:t>angajați</w:t>
      </w:r>
      <w:r w:rsidRPr="007D364E">
        <w:rPr>
          <w:sz w:val="24"/>
          <w:szCs w:val="24"/>
          <w:lang w:val="ro-RO"/>
        </w:rPr>
        <w:t xml:space="preserve"> deja la </w:t>
      </w:r>
      <w:r w:rsidR="00783321" w:rsidRPr="007D364E">
        <w:rPr>
          <w:sz w:val="24"/>
          <w:szCs w:val="24"/>
          <w:lang w:val="ro-RO"/>
        </w:rPr>
        <w:t>societăți</w:t>
      </w:r>
      <w:r w:rsidRPr="007D364E">
        <w:rPr>
          <w:sz w:val="24"/>
          <w:szCs w:val="24"/>
          <w:lang w:val="ro-RO"/>
        </w:rPr>
        <w:t xml:space="preserve"> și companii de profil, unii dintre ei chiar </w:t>
      </w:r>
      <w:r w:rsidR="000124AB">
        <w:rPr>
          <w:sz w:val="24"/>
          <w:szCs w:val="24"/>
          <w:lang w:val="ro-RO"/>
        </w:rPr>
        <w:t>în</w:t>
      </w:r>
      <w:r w:rsidRPr="007D364E">
        <w:rPr>
          <w:sz w:val="24"/>
          <w:szCs w:val="24"/>
          <w:lang w:val="ro-RO"/>
        </w:rPr>
        <w:t xml:space="preserve"> </w:t>
      </w:r>
      <w:r w:rsidR="00783321" w:rsidRPr="007D364E">
        <w:rPr>
          <w:sz w:val="24"/>
          <w:szCs w:val="24"/>
          <w:lang w:val="ro-RO"/>
        </w:rPr>
        <w:t>funcții</w:t>
      </w:r>
      <w:r w:rsidRPr="007D364E">
        <w:rPr>
          <w:sz w:val="24"/>
          <w:szCs w:val="24"/>
          <w:lang w:val="ro-RO"/>
        </w:rPr>
        <w:t xml:space="preserve"> de </w:t>
      </w:r>
      <w:r w:rsidR="00783321" w:rsidRPr="007D364E">
        <w:rPr>
          <w:sz w:val="24"/>
          <w:szCs w:val="24"/>
          <w:lang w:val="ro-RO"/>
        </w:rPr>
        <w:t>analiști</w:t>
      </w:r>
      <w:r w:rsidRPr="007D364E">
        <w:rPr>
          <w:sz w:val="24"/>
          <w:szCs w:val="24"/>
          <w:lang w:val="ro-RO"/>
        </w:rPr>
        <w:t xml:space="preserve"> de afaceri sau asimilate, să poată </w:t>
      </w:r>
      <w:r w:rsidR="00783321" w:rsidRPr="007D364E">
        <w:rPr>
          <w:sz w:val="24"/>
          <w:szCs w:val="24"/>
          <w:lang w:val="ro-RO"/>
        </w:rPr>
        <w:t>desfășura</w:t>
      </w:r>
      <w:r w:rsidRPr="007D364E">
        <w:rPr>
          <w:sz w:val="24"/>
          <w:szCs w:val="24"/>
          <w:lang w:val="ro-RO"/>
        </w:rPr>
        <w:t xml:space="preserve"> concomitent </w:t>
      </w:r>
      <w:r w:rsidR="000124AB" w:rsidRPr="007D364E">
        <w:rPr>
          <w:sz w:val="24"/>
          <w:szCs w:val="24"/>
          <w:lang w:val="ro-RO"/>
        </w:rPr>
        <w:t>și</w:t>
      </w:r>
      <w:r w:rsidRPr="007D364E">
        <w:rPr>
          <w:sz w:val="24"/>
          <w:szCs w:val="24"/>
          <w:lang w:val="ro-RO"/>
        </w:rPr>
        <w:t xml:space="preserve"> </w:t>
      </w:r>
      <w:r w:rsidR="00783321" w:rsidRPr="007D364E">
        <w:rPr>
          <w:sz w:val="24"/>
          <w:szCs w:val="24"/>
          <w:lang w:val="ro-RO"/>
        </w:rPr>
        <w:t>activitățile</w:t>
      </w:r>
      <w:r w:rsidRPr="007D364E">
        <w:rPr>
          <w:sz w:val="24"/>
          <w:szCs w:val="24"/>
          <w:lang w:val="ro-RO"/>
        </w:rPr>
        <w:t xml:space="preserve"> de la locurile lor de muncă fără</w:t>
      </w:r>
      <w:r w:rsidRPr="007D364E">
        <w:rPr>
          <w:sz w:val="32"/>
          <w:szCs w:val="32"/>
          <w:lang w:val="ro-RO"/>
        </w:rPr>
        <w:t xml:space="preserve"> </w:t>
      </w:r>
      <w:r w:rsidR="00783321" w:rsidRPr="007D364E">
        <w:rPr>
          <w:sz w:val="24"/>
          <w:szCs w:val="24"/>
          <w:lang w:val="ro-RO"/>
        </w:rPr>
        <w:t>perturbații</w:t>
      </w:r>
      <w:r w:rsidRPr="007D364E">
        <w:rPr>
          <w:sz w:val="24"/>
          <w:szCs w:val="24"/>
          <w:lang w:val="ro-RO"/>
        </w:rPr>
        <w:t xml:space="preserve"> majore. Considerăm că o astfel de modalitate este benefică, fiind un mijloc de acumulare</w:t>
      </w:r>
      <w:r w:rsidRPr="007D364E">
        <w:rPr>
          <w:sz w:val="32"/>
          <w:szCs w:val="32"/>
          <w:lang w:val="ro-RO"/>
        </w:rPr>
        <w:t xml:space="preserve"> </w:t>
      </w:r>
      <w:r w:rsidRPr="007D364E">
        <w:rPr>
          <w:sz w:val="24"/>
          <w:szCs w:val="24"/>
          <w:lang w:val="ro-RO"/>
        </w:rPr>
        <w:t xml:space="preserve">de </w:t>
      </w:r>
      <w:r w:rsidR="00783321" w:rsidRPr="007D364E">
        <w:rPr>
          <w:sz w:val="24"/>
          <w:szCs w:val="24"/>
          <w:lang w:val="ro-RO"/>
        </w:rPr>
        <w:t>experiență</w:t>
      </w:r>
      <w:r w:rsidRPr="007D364E">
        <w:rPr>
          <w:sz w:val="24"/>
          <w:szCs w:val="24"/>
          <w:lang w:val="ro-RO"/>
        </w:rPr>
        <w:t xml:space="preserve"> în cursul celor doi ani de masterat, având în vedere </w:t>
      </w:r>
      <w:r w:rsidR="00783321" w:rsidRPr="007D364E">
        <w:rPr>
          <w:sz w:val="24"/>
          <w:szCs w:val="24"/>
          <w:lang w:val="ro-RO"/>
        </w:rPr>
        <w:t>cerințele</w:t>
      </w:r>
      <w:r w:rsidRPr="007D364E">
        <w:rPr>
          <w:sz w:val="24"/>
          <w:szCs w:val="24"/>
          <w:lang w:val="ro-RO"/>
        </w:rPr>
        <w:t xml:space="preserve"> care se pun în prezent </w:t>
      </w:r>
      <w:r w:rsidR="00A91324">
        <w:rPr>
          <w:sz w:val="24"/>
          <w:szCs w:val="24"/>
          <w:lang w:val="ro-RO"/>
        </w:rPr>
        <w:t xml:space="preserve">pentru certificări profesionale ABAP, </w:t>
      </w:r>
      <w:r w:rsidRPr="007D364E">
        <w:rPr>
          <w:sz w:val="24"/>
          <w:szCs w:val="24"/>
          <w:lang w:val="ro-RO"/>
        </w:rPr>
        <w:t>CBAP sau CCBA, în domeniul analizei afacerilor şi PMP în domeniul managementului de proiecte</w:t>
      </w:r>
      <w:r w:rsidR="00A91324">
        <w:rPr>
          <w:sz w:val="24"/>
          <w:szCs w:val="24"/>
          <w:lang w:val="ro-RO"/>
        </w:rPr>
        <w:t>.</w:t>
      </w:r>
    </w:p>
    <w:p w:rsidR="007D364E" w:rsidRDefault="007D364E" w:rsidP="00783321">
      <w:pPr>
        <w:jc w:val="center"/>
        <w:rPr>
          <w:b/>
          <w:sz w:val="24"/>
          <w:szCs w:val="24"/>
          <w:lang w:val="ro-RO"/>
        </w:rPr>
      </w:pPr>
      <w:proofErr w:type="spellStart"/>
      <w:r>
        <w:rPr>
          <w:b/>
          <w:sz w:val="24"/>
          <w:szCs w:val="24"/>
          <w:lang w:val="ro-RO"/>
        </w:rPr>
        <w:t>Curricula</w:t>
      </w:r>
      <w:proofErr w:type="spellEnd"/>
      <w:r>
        <w:rPr>
          <w:b/>
          <w:sz w:val="24"/>
          <w:szCs w:val="24"/>
          <w:lang w:val="ro-RO"/>
        </w:rPr>
        <w:t xml:space="preserve"> Masteratului de AACPI</w:t>
      </w:r>
    </w:p>
    <w:tbl>
      <w:tblPr>
        <w:tblStyle w:val="TableGrid"/>
        <w:tblW w:w="0" w:type="auto"/>
        <w:tblLook w:val="04A0" w:firstRow="1" w:lastRow="0" w:firstColumn="1" w:lastColumn="0" w:noHBand="0" w:noVBand="1"/>
      </w:tblPr>
      <w:tblGrid>
        <w:gridCol w:w="988"/>
        <w:gridCol w:w="3969"/>
        <w:gridCol w:w="4871"/>
      </w:tblGrid>
      <w:tr w:rsidR="001173E3" w:rsidTr="00C205FB">
        <w:tc>
          <w:tcPr>
            <w:tcW w:w="988" w:type="dxa"/>
            <w:vMerge w:val="restart"/>
            <w:vAlign w:val="center"/>
          </w:tcPr>
          <w:p w:rsidR="001173E3" w:rsidRDefault="001173E3" w:rsidP="001173E3">
            <w:pPr>
              <w:jc w:val="center"/>
              <w:rPr>
                <w:b/>
                <w:sz w:val="24"/>
                <w:szCs w:val="24"/>
              </w:rPr>
            </w:pPr>
            <w:r>
              <w:rPr>
                <w:b/>
                <w:sz w:val="24"/>
                <w:szCs w:val="24"/>
              </w:rPr>
              <w:t>ANUL I</w:t>
            </w:r>
          </w:p>
        </w:tc>
        <w:tc>
          <w:tcPr>
            <w:tcW w:w="3969" w:type="dxa"/>
          </w:tcPr>
          <w:p w:rsidR="001173E3" w:rsidRDefault="001173E3" w:rsidP="007D364E">
            <w:pPr>
              <w:jc w:val="center"/>
              <w:rPr>
                <w:b/>
                <w:sz w:val="24"/>
                <w:szCs w:val="24"/>
              </w:rPr>
            </w:pPr>
            <w:r>
              <w:rPr>
                <w:b/>
                <w:sz w:val="24"/>
                <w:szCs w:val="24"/>
              </w:rPr>
              <w:t>SEMESTRUL I</w:t>
            </w:r>
          </w:p>
        </w:tc>
        <w:tc>
          <w:tcPr>
            <w:tcW w:w="4871" w:type="dxa"/>
          </w:tcPr>
          <w:p w:rsidR="001173E3" w:rsidRDefault="001173E3" w:rsidP="007D364E">
            <w:pPr>
              <w:jc w:val="center"/>
              <w:rPr>
                <w:b/>
                <w:sz w:val="24"/>
                <w:szCs w:val="24"/>
              </w:rPr>
            </w:pPr>
            <w:r>
              <w:rPr>
                <w:b/>
                <w:sz w:val="24"/>
                <w:szCs w:val="24"/>
              </w:rPr>
              <w:t>SEMESTRUL II</w:t>
            </w:r>
          </w:p>
        </w:tc>
      </w:tr>
      <w:tr w:rsidR="001173E3" w:rsidTr="00C205FB">
        <w:tc>
          <w:tcPr>
            <w:tcW w:w="988" w:type="dxa"/>
            <w:vMerge/>
          </w:tcPr>
          <w:p w:rsidR="001173E3" w:rsidRDefault="001173E3" w:rsidP="007D364E">
            <w:pPr>
              <w:jc w:val="both"/>
              <w:rPr>
                <w:b/>
                <w:sz w:val="24"/>
                <w:szCs w:val="24"/>
              </w:rPr>
            </w:pPr>
          </w:p>
        </w:tc>
        <w:tc>
          <w:tcPr>
            <w:tcW w:w="3969" w:type="dxa"/>
          </w:tcPr>
          <w:p w:rsidR="001173E3" w:rsidRDefault="001173E3" w:rsidP="007D364E">
            <w:pPr>
              <w:jc w:val="both"/>
              <w:rPr>
                <w:b/>
                <w:sz w:val="24"/>
                <w:szCs w:val="24"/>
              </w:rPr>
            </w:pPr>
            <w:r>
              <w:rPr>
                <w:sz w:val="24"/>
                <w:szCs w:val="24"/>
                <w:lang w:val="ro-RO"/>
              </w:rPr>
              <w:t>Bazele Analizei Afacerilor</w:t>
            </w:r>
          </w:p>
        </w:tc>
        <w:tc>
          <w:tcPr>
            <w:tcW w:w="4871" w:type="dxa"/>
          </w:tcPr>
          <w:p w:rsidR="001173E3" w:rsidRDefault="001173E3" w:rsidP="00311D7A">
            <w:pPr>
              <w:rPr>
                <w:b/>
                <w:sz w:val="24"/>
                <w:szCs w:val="24"/>
              </w:rPr>
            </w:pPr>
            <w:r>
              <w:rPr>
                <w:sz w:val="24"/>
                <w:szCs w:val="24"/>
                <w:lang w:val="ro-RO"/>
              </w:rPr>
              <w:t>Analitica Big Data</w:t>
            </w:r>
          </w:p>
        </w:tc>
      </w:tr>
      <w:tr w:rsidR="001173E3" w:rsidTr="00C205FB">
        <w:tc>
          <w:tcPr>
            <w:tcW w:w="988" w:type="dxa"/>
            <w:vMerge/>
          </w:tcPr>
          <w:p w:rsidR="001173E3" w:rsidRDefault="001173E3" w:rsidP="007D364E">
            <w:pPr>
              <w:jc w:val="both"/>
              <w:rPr>
                <w:b/>
                <w:sz w:val="24"/>
                <w:szCs w:val="24"/>
              </w:rPr>
            </w:pPr>
          </w:p>
        </w:tc>
        <w:tc>
          <w:tcPr>
            <w:tcW w:w="3969" w:type="dxa"/>
          </w:tcPr>
          <w:p w:rsidR="001173E3" w:rsidRDefault="001173E3" w:rsidP="001173E3">
            <w:pPr>
              <w:jc w:val="both"/>
              <w:rPr>
                <w:b/>
                <w:sz w:val="24"/>
                <w:szCs w:val="24"/>
              </w:rPr>
            </w:pPr>
            <w:r>
              <w:rPr>
                <w:sz w:val="24"/>
                <w:szCs w:val="24"/>
                <w:lang w:val="ro-RO"/>
              </w:rPr>
              <w:t>Inteligența Afaceri</w:t>
            </w:r>
            <w:r>
              <w:rPr>
                <w:sz w:val="24"/>
                <w:szCs w:val="24"/>
                <w:lang w:val="ro-RO"/>
              </w:rPr>
              <w:t>i</w:t>
            </w:r>
          </w:p>
        </w:tc>
        <w:tc>
          <w:tcPr>
            <w:tcW w:w="4871" w:type="dxa"/>
          </w:tcPr>
          <w:p w:rsidR="001173E3" w:rsidRDefault="001173E3" w:rsidP="00311D7A">
            <w:pPr>
              <w:rPr>
                <w:b/>
                <w:sz w:val="24"/>
                <w:szCs w:val="24"/>
              </w:rPr>
            </w:pPr>
            <w:r>
              <w:rPr>
                <w:color w:val="000000"/>
                <w:sz w:val="24"/>
                <w:szCs w:val="24"/>
                <w:lang w:val="ro-RO"/>
              </w:rPr>
              <w:t>Analitica Afacerilor</w:t>
            </w:r>
          </w:p>
        </w:tc>
      </w:tr>
      <w:tr w:rsidR="001173E3" w:rsidTr="00C205FB">
        <w:tc>
          <w:tcPr>
            <w:tcW w:w="988" w:type="dxa"/>
            <w:vMerge/>
          </w:tcPr>
          <w:p w:rsidR="001173E3" w:rsidRDefault="001173E3" w:rsidP="007D364E">
            <w:pPr>
              <w:jc w:val="both"/>
              <w:rPr>
                <w:b/>
                <w:sz w:val="24"/>
                <w:szCs w:val="24"/>
              </w:rPr>
            </w:pPr>
          </w:p>
        </w:tc>
        <w:tc>
          <w:tcPr>
            <w:tcW w:w="3969" w:type="dxa"/>
          </w:tcPr>
          <w:p w:rsidR="001173E3" w:rsidRPr="001173E3" w:rsidRDefault="001173E3" w:rsidP="007D364E">
            <w:pPr>
              <w:jc w:val="both"/>
              <w:rPr>
                <w:sz w:val="24"/>
                <w:szCs w:val="24"/>
                <w:lang w:val="ro-RO"/>
              </w:rPr>
            </w:pPr>
            <w:r>
              <w:rPr>
                <w:sz w:val="24"/>
                <w:szCs w:val="24"/>
                <w:lang w:val="ro-RO"/>
              </w:rPr>
              <w:t>Știința datelor în afaceri</w:t>
            </w:r>
          </w:p>
        </w:tc>
        <w:tc>
          <w:tcPr>
            <w:tcW w:w="4871" w:type="dxa"/>
          </w:tcPr>
          <w:p w:rsidR="001173E3" w:rsidRDefault="001173E3" w:rsidP="00311D7A">
            <w:pPr>
              <w:rPr>
                <w:b/>
                <w:sz w:val="24"/>
                <w:szCs w:val="24"/>
              </w:rPr>
            </w:pPr>
            <w:r>
              <w:rPr>
                <w:sz w:val="24"/>
                <w:szCs w:val="24"/>
                <w:lang w:val="ro-RO"/>
              </w:rPr>
              <w:t>Managementul Proiectelor pentru Afaceri</w:t>
            </w:r>
          </w:p>
        </w:tc>
      </w:tr>
      <w:tr w:rsidR="001173E3" w:rsidTr="00C205FB">
        <w:tc>
          <w:tcPr>
            <w:tcW w:w="988" w:type="dxa"/>
            <w:vMerge/>
          </w:tcPr>
          <w:p w:rsidR="001173E3" w:rsidRDefault="001173E3" w:rsidP="007D364E">
            <w:pPr>
              <w:jc w:val="both"/>
              <w:rPr>
                <w:b/>
                <w:sz w:val="24"/>
                <w:szCs w:val="24"/>
              </w:rPr>
            </w:pPr>
          </w:p>
        </w:tc>
        <w:tc>
          <w:tcPr>
            <w:tcW w:w="3969" w:type="dxa"/>
          </w:tcPr>
          <w:p w:rsidR="001173E3" w:rsidRPr="001173E3" w:rsidRDefault="001173E3" w:rsidP="001173E3">
            <w:pPr>
              <w:jc w:val="both"/>
              <w:rPr>
                <w:sz w:val="24"/>
                <w:szCs w:val="24"/>
                <w:lang w:val="ro-RO"/>
              </w:rPr>
            </w:pPr>
            <w:r>
              <w:rPr>
                <w:sz w:val="24"/>
                <w:szCs w:val="24"/>
                <w:lang w:val="ro-RO"/>
              </w:rPr>
              <w:t xml:space="preserve">Modelarea Afacerilor </w:t>
            </w:r>
          </w:p>
        </w:tc>
        <w:tc>
          <w:tcPr>
            <w:tcW w:w="4871" w:type="dxa"/>
          </w:tcPr>
          <w:p w:rsidR="001173E3" w:rsidRDefault="001173E3" w:rsidP="00311D7A">
            <w:pPr>
              <w:rPr>
                <w:b/>
                <w:sz w:val="24"/>
                <w:szCs w:val="24"/>
              </w:rPr>
            </w:pPr>
            <w:r>
              <w:rPr>
                <w:sz w:val="24"/>
                <w:szCs w:val="24"/>
                <w:lang w:val="ro-RO"/>
              </w:rPr>
              <w:t>Logistica Afacerilor</w:t>
            </w:r>
          </w:p>
        </w:tc>
      </w:tr>
    </w:tbl>
    <w:p w:rsidR="007D364E" w:rsidRDefault="007D364E" w:rsidP="007D364E">
      <w:pPr>
        <w:jc w:val="both"/>
        <w:rPr>
          <w:b/>
          <w:sz w:val="24"/>
          <w:szCs w:val="24"/>
        </w:rPr>
      </w:pPr>
    </w:p>
    <w:tbl>
      <w:tblPr>
        <w:tblStyle w:val="TableGrid"/>
        <w:tblW w:w="0" w:type="auto"/>
        <w:tblLook w:val="04A0" w:firstRow="1" w:lastRow="0" w:firstColumn="1" w:lastColumn="0" w:noHBand="0" w:noVBand="1"/>
      </w:tblPr>
      <w:tblGrid>
        <w:gridCol w:w="988"/>
        <w:gridCol w:w="3969"/>
        <w:gridCol w:w="4871"/>
      </w:tblGrid>
      <w:tr w:rsidR="001173E3" w:rsidTr="00C205FB">
        <w:tc>
          <w:tcPr>
            <w:tcW w:w="988" w:type="dxa"/>
            <w:vMerge w:val="restart"/>
            <w:vAlign w:val="center"/>
          </w:tcPr>
          <w:p w:rsidR="001173E3" w:rsidRDefault="001173E3" w:rsidP="001173E3">
            <w:pPr>
              <w:jc w:val="center"/>
              <w:rPr>
                <w:b/>
                <w:sz w:val="24"/>
                <w:szCs w:val="24"/>
              </w:rPr>
            </w:pPr>
            <w:r>
              <w:rPr>
                <w:b/>
                <w:sz w:val="24"/>
                <w:szCs w:val="24"/>
              </w:rPr>
              <w:t>ANUL II</w:t>
            </w:r>
          </w:p>
        </w:tc>
        <w:tc>
          <w:tcPr>
            <w:tcW w:w="3969" w:type="dxa"/>
          </w:tcPr>
          <w:p w:rsidR="001173E3" w:rsidRDefault="001173E3" w:rsidP="00311D7A">
            <w:pPr>
              <w:jc w:val="center"/>
              <w:rPr>
                <w:b/>
                <w:sz w:val="24"/>
                <w:szCs w:val="24"/>
              </w:rPr>
            </w:pPr>
            <w:r>
              <w:rPr>
                <w:b/>
                <w:sz w:val="24"/>
                <w:szCs w:val="24"/>
              </w:rPr>
              <w:t>SEMESTRUL I</w:t>
            </w:r>
          </w:p>
        </w:tc>
        <w:tc>
          <w:tcPr>
            <w:tcW w:w="4871" w:type="dxa"/>
          </w:tcPr>
          <w:p w:rsidR="001173E3" w:rsidRDefault="001173E3" w:rsidP="00311D7A">
            <w:pPr>
              <w:jc w:val="center"/>
              <w:rPr>
                <w:b/>
                <w:sz w:val="24"/>
                <w:szCs w:val="24"/>
              </w:rPr>
            </w:pPr>
            <w:r>
              <w:rPr>
                <w:b/>
                <w:sz w:val="24"/>
                <w:szCs w:val="24"/>
              </w:rPr>
              <w:t>SEMESTRUL II</w:t>
            </w:r>
          </w:p>
        </w:tc>
      </w:tr>
      <w:tr w:rsidR="001173E3" w:rsidTr="00C205FB">
        <w:tc>
          <w:tcPr>
            <w:tcW w:w="988" w:type="dxa"/>
            <w:vMerge/>
            <w:vAlign w:val="center"/>
          </w:tcPr>
          <w:p w:rsidR="001173E3" w:rsidRDefault="001173E3" w:rsidP="001173E3">
            <w:pPr>
              <w:jc w:val="center"/>
              <w:rPr>
                <w:b/>
                <w:sz w:val="24"/>
                <w:szCs w:val="24"/>
              </w:rPr>
            </w:pPr>
          </w:p>
        </w:tc>
        <w:tc>
          <w:tcPr>
            <w:tcW w:w="3969" w:type="dxa"/>
          </w:tcPr>
          <w:p w:rsidR="001173E3" w:rsidRDefault="001173E3" w:rsidP="00311D7A">
            <w:pPr>
              <w:rPr>
                <w:b/>
                <w:sz w:val="24"/>
                <w:szCs w:val="24"/>
              </w:rPr>
            </w:pPr>
            <w:r>
              <w:rPr>
                <w:sz w:val="24"/>
                <w:szCs w:val="24"/>
                <w:lang w:val="en-GB"/>
              </w:rPr>
              <w:t xml:space="preserve">Data Mining </w:t>
            </w:r>
            <w:r>
              <w:rPr>
                <w:sz w:val="24"/>
                <w:szCs w:val="24"/>
                <w:lang w:val="ro-RO"/>
              </w:rPr>
              <w:t>în Afaceri</w:t>
            </w:r>
          </w:p>
        </w:tc>
        <w:tc>
          <w:tcPr>
            <w:tcW w:w="4871" w:type="dxa"/>
          </w:tcPr>
          <w:p w:rsidR="001173E3" w:rsidRDefault="001173E3" w:rsidP="001173E3">
            <w:pPr>
              <w:rPr>
                <w:b/>
                <w:sz w:val="24"/>
                <w:szCs w:val="24"/>
              </w:rPr>
            </w:pPr>
            <w:r>
              <w:rPr>
                <w:sz w:val="24"/>
                <w:szCs w:val="24"/>
                <w:lang w:val="en-GB"/>
              </w:rPr>
              <w:t>Cloud Computing</w:t>
            </w:r>
            <w:r>
              <w:rPr>
                <w:sz w:val="24"/>
                <w:szCs w:val="24"/>
                <w:lang w:val="ro-RO"/>
              </w:rPr>
              <w:t xml:space="preserve"> </w:t>
            </w:r>
          </w:p>
        </w:tc>
      </w:tr>
      <w:tr w:rsidR="001173E3" w:rsidTr="00C205FB">
        <w:tc>
          <w:tcPr>
            <w:tcW w:w="988" w:type="dxa"/>
            <w:vMerge/>
            <w:vAlign w:val="center"/>
          </w:tcPr>
          <w:p w:rsidR="001173E3" w:rsidRDefault="001173E3" w:rsidP="001173E3">
            <w:pPr>
              <w:jc w:val="center"/>
              <w:rPr>
                <w:b/>
                <w:sz w:val="24"/>
                <w:szCs w:val="24"/>
              </w:rPr>
            </w:pPr>
          </w:p>
        </w:tc>
        <w:tc>
          <w:tcPr>
            <w:tcW w:w="3969" w:type="dxa"/>
          </w:tcPr>
          <w:p w:rsidR="001173E3" w:rsidRDefault="001173E3" w:rsidP="00311D7A">
            <w:pPr>
              <w:rPr>
                <w:b/>
                <w:sz w:val="24"/>
                <w:szCs w:val="24"/>
              </w:rPr>
            </w:pPr>
            <w:r>
              <w:rPr>
                <w:sz w:val="24"/>
                <w:szCs w:val="24"/>
                <w:lang w:val="ro-RO"/>
              </w:rPr>
              <w:t>Economie Comportamentală în Deciziile de Afaceri</w:t>
            </w:r>
          </w:p>
        </w:tc>
        <w:tc>
          <w:tcPr>
            <w:tcW w:w="4871" w:type="dxa"/>
          </w:tcPr>
          <w:p w:rsidR="001173E3" w:rsidRPr="001173E3" w:rsidRDefault="001173E3" w:rsidP="00311D7A">
            <w:pPr>
              <w:rPr>
                <w:sz w:val="24"/>
                <w:szCs w:val="24"/>
              </w:rPr>
            </w:pPr>
            <w:r w:rsidRPr="001173E3">
              <w:rPr>
                <w:sz w:val="24"/>
                <w:szCs w:val="24"/>
                <w:lang w:val="ro-RO"/>
              </w:rPr>
              <w:t>Seminar Științific - Managementul Proceselor de Afaceri</w:t>
            </w:r>
          </w:p>
        </w:tc>
      </w:tr>
      <w:tr w:rsidR="001173E3" w:rsidTr="00C205FB">
        <w:tc>
          <w:tcPr>
            <w:tcW w:w="988" w:type="dxa"/>
            <w:vMerge/>
            <w:vAlign w:val="center"/>
          </w:tcPr>
          <w:p w:rsidR="001173E3" w:rsidRDefault="001173E3" w:rsidP="001173E3">
            <w:pPr>
              <w:jc w:val="center"/>
              <w:rPr>
                <w:b/>
                <w:sz w:val="24"/>
                <w:szCs w:val="24"/>
              </w:rPr>
            </w:pPr>
          </w:p>
        </w:tc>
        <w:tc>
          <w:tcPr>
            <w:tcW w:w="3969" w:type="dxa"/>
          </w:tcPr>
          <w:p w:rsidR="001173E3" w:rsidRDefault="001173E3" w:rsidP="00311D7A">
            <w:pPr>
              <w:rPr>
                <w:b/>
                <w:sz w:val="24"/>
                <w:szCs w:val="24"/>
              </w:rPr>
            </w:pPr>
            <w:r>
              <w:rPr>
                <w:sz w:val="24"/>
                <w:szCs w:val="24"/>
                <w:lang w:val="ro-RO"/>
              </w:rPr>
              <w:t>Managementul Riscului Întreprinderii</w:t>
            </w:r>
          </w:p>
        </w:tc>
        <w:tc>
          <w:tcPr>
            <w:tcW w:w="4871" w:type="dxa"/>
          </w:tcPr>
          <w:p w:rsidR="001173E3" w:rsidRPr="001173E3" w:rsidRDefault="001173E3" w:rsidP="00311D7A">
            <w:pPr>
              <w:tabs>
                <w:tab w:val="left" w:pos="960"/>
              </w:tabs>
              <w:rPr>
                <w:sz w:val="24"/>
                <w:szCs w:val="24"/>
              </w:rPr>
            </w:pPr>
            <w:proofErr w:type="spellStart"/>
            <w:r w:rsidRPr="001173E3">
              <w:rPr>
                <w:sz w:val="24"/>
                <w:szCs w:val="24"/>
              </w:rPr>
              <w:t>Etică</w:t>
            </w:r>
            <w:proofErr w:type="spellEnd"/>
            <w:r w:rsidRPr="001173E3">
              <w:rPr>
                <w:sz w:val="24"/>
                <w:szCs w:val="24"/>
              </w:rPr>
              <w:t xml:space="preserve"> </w:t>
            </w:r>
            <w:proofErr w:type="spellStart"/>
            <w:r w:rsidRPr="001173E3">
              <w:rPr>
                <w:sz w:val="24"/>
                <w:szCs w:val="24"/>
              </w:rPr>
              <w:t>și</w:t>
            </w:r>
            <w:proofErr w:type="spellEnd"/>
            <w:r w:rsidRPr="001173E3">
              <w:rPr>
                <w:sz w:val="24"/>
                <w:szCs w:val="24"/>
              </w:rPr>
              <w:t xml:space="preserve"> </w:t>
            </w:r>
            <w:proofErr w:type="spellStart"/>
            <w:r w:rsidRPr="001173E3">
              <w:rPr>
                <w:sz w:val="24"/>
                <w:szCs w:val="24"/>
              </w:rPr>
              <w:t>Integritate</w:t>
            </w:r>
            <w:proofErr w:type="spellEnd"/>
            <w:r w:rsidRPr="001173E3">
              <w:rPr>
                <w:sz w:val="24"/>
                <w:szCs w:val="24"/>
              </w:rPr>
              <w:t xml:space="preserve"> </w:t>
            </w:r>
            <w:proofErr w:type="spellStart"/>
            <w:r w:rsidRPr="001173E3">
              <w:rPr>
                <w:sz w:val="24"/>
                <w:szCs w:val="24"/>
              </w:rPr>
              <w:t>academică</w:t>
            </w:r>
            <w:proofErr w:type="spellEnd"/>
          </w:p>
        </w:tc>
      </w:tr>
      <w:tr w:rsidR="001173E3" w:rsidTr="00C205FB">
        <w:tc>
          <w:tcPr>
            <w:tcW w:w="988" w:type="dxa"/>
            <w:vMerge/>
            <w:vAlign w:val="center"/>
          </w:tcPr>
          <w:p w:rsidR="001173E3" w:rsidRDefault="001173E3" w:rsidP="001173E3">
            <w:pPr>
              <w:jc w:val="center"/>
              <w:rPr>
                <w:b/>
                <w:sz w:val="24"/>
                <w:szCs w:val="24"/>
              </w:rPr>
            </w:pPr>
          </w:p>
        </w:tc>
        <w:tc>
          <w:tcPr>
            <w:tcW w:w="3969" w:type="dxa"/>
          </w:tcPr>
          <w:p w:rsidR="001173E3" w:rsidRDefault="001173E3" w:rsidP="001173E3">
            <w:pPr>
              <w:rPr>
                <w:b/>
                <w:sz w:val="24"/>
                <w:szCs w:val="24"/>
              </w:rPr>
            </w:pPr>
            <w:r>
              <w:rPr>
                <w:sz w:val="24"/>
                <w:szCs w:val="24"/>
                <w:lang w:val="ro-RO"/>
              </w:rPr>
              <w:t>Măsurarea Performanțelor Întreprinderii</w:t>
            </w:r>
          </w:p>
        </w:tc>
        <w:tc>
          <w:tcPr>
            <w:tcW w:w="4871" w:type="dxa"/>
          </w:tcPr>
          <w:p w:rsidR="001173E3" w:rsidRDefault="001173E3" w:rsidP="00311D7A">
            <w:pPr>
              <w:tabs>
                <w:tab w:val="left" w:pos="984"/>
              </w:tabs>
              <w:rPr>
                <w:sz w:val="24"/>
                <w:szCs w:val="24"/>
                <w:lang w:val="ro-RO"/>
              </w:rPr>
            </w:pPr>
            <w:r>
              <w:rPr>
                <w:sz w:val="24"/>
                <w:szCs w:val="24"/>
                <w:lang w:val="ro-RO"/>
              </w:rPr>
              <w:t>Stagiu de practică de specialitate</w:t>
            </w:r>
            <w:r>
              <w:rPr>
                <w:sz w:val="24"/>
                <w:szCs w:val="24"/>
                <w:lang w:val="ro-RO"/>
              </w:rPr>
              <w:t xml:space="preserve"> </w:t>
            </w:r>
          </w:p>
          <w:p w:rsidR="001173E3" w:rsidRPr="001173E3" w:rsidRDefault="001173E3" w:rsidP="001173E3">
            <w:pPr>
              <w:tabs>
                <w:tab w:val="left" w:pos="984"/>
              </w:tabs>
              <w:rPr>
                <w:sz w:val="24"/>
                <w:szCs w:val="24"/>
                <w:lang w:val="ro-RO"/>
              </w:rPr>
            </w:pPr>
            <w:r w:rsidRPr="001173E3">
              <w:rPr>
                <w:sz w:val="24"/>
                <w:szCs w:val="24"/>
                <w:lang w:val="ro-RO"/>
              </w:rPr>
              <w:t>Stagiu pentru elaborarea</w:t>
            </w:r>
            <w:r>
              <w:rPr>
                <w:sz w:val="24"/>
                <w:szCs w:val="24"/>
                <w:lang w:val="ro-RO"/>
              </w:rPr>
              <w:t xml:space="preserve"> lucrării de Disertație</w:t>
            </w:r>
          </w:p>
        </w:tc>
      </w:tr>
    </w:tbl>
    <w:p w:rsidR="007D364E" w:rsidRDefault="007D364E" w:rsidP="007D364E">
      <w:pPr>
        <w:jc w:val="both"/>
        <w:rPr>
          <w:b/>
          <w:sz w:val="24"/>
          <w:szCs w:val="24"/>
        </w:rPr>
      </w:pPr>
    </w:p>
    <w:p w:rsidR="00BE1EB4" w:rsidRDefault="00BE1EB4" w:rsidP="00BE1EB4">
      <w:pPr>
        <w:ind w:firstLine="720"/>
        <w:jc w:val="both"/>
        <w:rPr>
          <w:sz w:val="24"/>
          <w:szCs w:val="24"/>
          <w:lang w:val="ro-RO"/>
        </w:rPr>
      </w:pPr>
      <w:r>
        <w:rPr>
          <w:sz w:val="24"/>
          <w:szCs w:val="24"/>
          <w:lang w:val="ro-RO"/>
        </w:rPr>
        <w:t xml:space="preserve">La toate disciplinele, predarea </w:t>
      </w:r>
      <w:r w:rsidR="00783321">
        <w:rPr>
          <w:sz w:val="24"/>
          <w:szCs w:val="24"/>
          <w:lang w:val="ro-RO"/>
        </w:rPr>
        <w:t>cunoștințelor</w:t>
      </w:r>
      <w:r>
        <w:rPr>
          <w:sz w:val="24"/>
          <w:szCs w:val="24"/>
          <w:lang w:val="ro-RO"/>
        </w:rPr>
        <w:t xml:space="preserve"> teoretice este </w:t>
      </w:r>
      <w:r w:rsidR="00783321">
        <w:rPr>
          <w:sz w:val="24"/>
          <w:szCs w:val="24"/>
          <w:lang w:val="ro-RO"/>
        </w:rPr>
        <w:t>însoțită</w:t>
      </w:r>
      <w:r>
        <w:rPr>
          <w:sz w:val="24"/>
          <w:szCs w:val="24"/>
          <w:lang w:val="ro-RO"/>
        </w:rPr>
        <w:t xml:space="preserve"> cu prezentarea de studii de caz reale la care participă </w:t>
      </w:r>
      <w:r w:rsidR="00783321">
        <w:rPr>
          <w:sz w:val="24"/>
          <w:szCs w:val="24"/>
          <w:lang w:val="ro-RO"/>
        </w:rPr>
        <w:t>specialiști</w:t>
      </w:r>
      <w:r>
        <w:rPr>
          <w:sz w:val="24"/>
          <w:szCs w:val="24"/>
          <w:lang w:val="ro-RO"/>
        </w:rPr>
        <w:t xml:space="preserve"> </w:t>
      </w:r>
      <w:r w:rsidR="00783321">
        <w:rPr>
          <w:sz w:val="24"/>
          <w:szCs w:val="24"/>
          <w:lang w:val="ro-RO"/>
        </w:rPr>
        <w:t>recunoscuți</w:t>
      </w:r>
      <w:r>
        <w:rPr>
          <w:sz w:val="24"/>
          <w:szCs w:val="24"/>
          <w:lang w:val="ro-RO"/>
        </w:rPr>
        <w:t xml:space="preserve"> din </w:t>
      </w:r>
      <w:r w:rsidR="00783321">
        <w:rPr>
          <w:sz w:val="24"/>
          <w:szCs w:val="24"/>
          <w:lang w:val="ro-RO"/>
        </w:rPr>
        <w:t>societăți</w:t>
      </w:r>
      <w:r>
        <w:rPr>
          <w:sz w:val="24"/>
          <w:szCs w:val="24"/>
          <w:lang w:val="ro-RO"/>
        </w:rPr>
        <w:t xml:space="preserve"> de profil din capitală şi din ţară (</w:t>
      </w:r>
      <w:proofErr w:type="spellStart"/>
      <w:r w:rsidRPr="00783321">
        <w:rPr>
          <w:b/>
          <w:sz w:val="24"/>
          <w:szCs w:val="24"/>
          <w:lang w:val="ro-RO"/>
        </w:rPr>
        <w:t>TeamNet</w:t>
      </w:r>
      <w:proofErr w:type="spellEnd"/>
      <w:r w:rsidRPr="00783321">
        <w:rPr>
          <w:b/>
          <w:sz w:val="24"/>
          <w:szCs w:val="24"/>
          <w:lang w:val="ro-RO"/>
        </w:rPr>
        <w:t xml:space="preserve">, </w:t>
      </w:r>
      <w:proofErr w:type="spellStart"/>
      <w:r w:rsidRPr="00783321">
        <w:rPr>
          <w:b/>
          <w:sz w:val="24"/>
          <w:szCs w:val="24"/>
          <w:lang w:val="ro-RO"/>
        </w:rPr>
        <w:t>Nevensys</w:t>
      </w:r>
      <w:proofErr w:type="spellEnd"/>
      <w:r w:rsidRPr="00783321">
        <w:rPr>
          <w:b/>
          <w:sz w:val="24"/>
          <w:szCs w:val="24"/>
          <w:lang w:val="ro-RO"/>
        </w:rPr>
        <w:t xml:space="preserve">, </w:t>
      </w:r>
      <w:proofErr w:type="spellStart"/>
      <w:r w:rsidRPr="00783321">
        <w:rPr>
          <w:b/>
          <w:sz w:val="24"/>
          <w:szCs w:val="24"/>
          <w:lang w:val="ro-RO"/>
        </w:rPr>
        <w:t>Vauban</w:t>
      </w:r>
      <w:proofErr w:type="spellEnd"/>
      <w:r w:rsidRPr="00783321">
        <w:rPr>
          <w:b/>
          <w:sz w:val="24"/>
          <w:szCs w:val="24"/>
          <w:lang w:val="ro-RO"/>
        </w:rPr>
        <w:t>, Blue Point, JTI, Microsoft, Siveco, Total Soft etc</w:t>
      </w:r>
      <w:r>
        <w:rPr>
          <w:sz w:val="24"/>
          <w:szCs w:val="24"/>
          <w:lang w:val="ro-RO"/>
        </w:rPr>
        <w:t>).</w:t>
      </w:r>
    </w:p>
    <w:p w:rsidR="00BE1EB4" w:rsidRDefault="00BE1EB4" w:rsidP="00BE1EB4">
      <w:pPr>
        <w:suppressAutoHyphens w:val="0"/>
        <w:spacing w:before="100" w:after="100"/>
        <w:ind w:firstLine="720"/>
        <w:textAlignment w:val="auto"/>
        <w:rPr>
          <w:sz w:val="24"/>
          <w:szCs w:val="24"/>
          <w:lang w:val="ro-RO"/>
        </w:rPr>
      </w:pPr>
      <w:r>
        <w:rPr>
          <w:sz w:val="24"/>
          <w:szCs w:val="24"/>
          <w:lang w:val="ro-RO"/>
        </w:rPr>
        <w:t>Disciplinele prezentate mai sus</w:t>
      </w:r>
      <w:r>
        <w:rPr>
          <w:b/>
          <w:sz w:val="24"/>
          <w:szCs w:val="24"/>
          <w:lang w:val="ro-RO"/>
        </w:rPr>
        <w:t xml:space="preserve"> </w:t>
      </w:r>
      <w:r>
        <w:rPr>
          <w:sz w:val="24"/>
          <w:szCs w:val="24"/>
          <w:lang w:val="ro-RO"/>
        </w:rPr>
        <w:t xml:space="preserve">sunt predate de profesori din cadrul Departamentului de Informatică şi Cibernetică Economică cu multă </w:t>
      </w:r>
      <w:r w:rsidR="009431DB">
        <w:rPr>
          <w:sz w:val="24"/>
          <w:szCs w:val="24"/>
          <w:lang w:val="ro-RO"/>
        </w:rPr>
        <w:t>experiență</w:t>
      </w:r>
      <w:r>
        <w:rPr>
          <w:sz w:val="24"/>
          <w:szCs w:val="24"/>
          <w:lang w:val="ro-RO"/>
        </w:rPr>
        <w:t xml:space="preserve">, care oferă cele mai noi </w:t>
      </w:r>
      <w:r w:rsidR="009431DB">
        <w:rPr>
          <w:sz w:val="24"/>
          <w:szCs w:val="24"/>
          <w:lang w:val="ro-RO"/>
        </w:rPr>
        <w:t>cunoștințe</w:t>
      </w:r>
      <w:r>
        <w:rPr>
          <w:sz w:val="24"/>
          <w:szCs w:val="24"/>
          <w:lang w:val="ro-RO"/>
        </w:rPr>
        <w:t xml:space="preserve"> </w:t>
      </w:r>
      <w:r w:rsidR="000124AB">
        <w:rPr>
          <w:sz w:val="24"/>
          <w:szCs w:val="24"/>
          <w:lang w:val="ro-RO"/>
        </w:rPr>
        <w:t>și</w:t>
      </w:r>
      <w:r>
        <w:rPr>
          <w:sz w:val="24"/>
          <w:szCs w:val="24"/>
          <w:lang w:val="ro-RO"/>
        </w:rPr>
        <w:t xml:space="preserve"> </w:t>
      </w:r>
      <w:r w:rsidR="009431DB">
        <w:rPr>
          <w:sz w:val="24"/>
          <w:szCs w:val="24"/>
          <w:lang w:val="ro-RO"/>
        </w:rPr>
        <w:t>experiențe</w:t>
      </w:r>
      <w:r>
        <w:rPr>
          <w:sz w:val="24"/>
          <w:szCs w:val="24"/>
          <w:lang w:val="ro-RO"/>
        </w:rPr>
        <w:t xml:space="preserve"> din fiecare domeniu. </w:t>
      </w:r>
    </w:p>
    <w:p w:rsidR="009431DB" w:rsidRDefault="009431DB" w:rsidP="00BE1EB4">
      <w:pPr>
        <w:suppressAutoHyphens w:val="0"/>
        <w:spacing w:before="100" w:after="100"/>
        <w:ind w:firstLine="720"/>
        <w:textAlignment w:val="auto"/>
      </w:pPr>
    </w:p>
    <w:p w:rsidR="00BE1EB4" w:rsidRDefault="009431DB" w:rsidP="009431DB">
      <w:pPr>
        <w:pStyle w:val="ListParagraph"/>
        <w:numPr>
          <w:ilvl w:val="0"/>
          <w:numId w:val="1"/>
        </w:numPr>
        <w:jc w:val="both"/>
        <w:rPr>
          <w:b/>
          <w:sz w:val="24"/>
          <w:szCs w:val="24"/>
        </w:rPr>
      </w:pPr>
      <w:r>
        <w:rPr>
          <w:b/>
          <w:sz w:val="24"/>
          <w:szCs w:val="24"/>
        </w:rPr>
        <w:t>PROFESII CARE POT FI ÎMBRĂȚIȘATE DE ABSOLVENȚII AACPI</w:t>
      </w:r>
    </w:p>
    <w:p w:rsidR="009431DB" w:rsidRDefault="009431DB" w:rsidP="009431DB">
      <w:pPr>
        <w:ind w:firstLine="708"/>
        <w:jc w:val="both"/>
      </w:pPr>
      <w:r w:rsidRPr="009431DB">
        <w:rPr>
          <w:sz w:val="24"/>
          <w:szCs w:val="24"/>
          <w:lang w:val="ro-RO"/>
        </w:rPr>
        <w:t xml:space="preserve">Masteratul profesional de </w:t>
      </w:r>
      <w:r w:rsidRPr="009431DB">
        <w:rPr>
          <w:b/>
          <w:sz w:val="24"/>
          <w:szCs w:val="24"/>
          <w:lang w:val="ro-RO"/>
        </w:rPr>
        <w:t xml:space="preserve">Analiza Afacerilor şi Controlul </w:t>
      </w:r>
      <w:r w:rsidR="00783321" w:rsidRPr="009431DB">
        <w:rPr>
          <w:b/>
          <w:sz w:val="24"/>
          <w:szCs w:val="24"/>
          <w:lang w:val="ro-RO"/>
        </w:rPr>
        <w:t>Performanțelor</w:t>
      </w:r>
      <w:r w:rsidRPr="009431DB">
        <w:rPr>
          <w:b/>
          <w:sz w:val="24"/>
          <w:szCs w:val="24"/>
          <w:lang w:val="ro-RO"/>
        </w:rPr>
        <w:t xml:space="preserve"> Întreprinderii </w:t>
      </w:r>
      <w:r w:rsidRPr="009431DB">
        <w:rPr>
          <w:sz w:val="24"/>
          <w:szCs w:val="24"/>
          <w:lang w:val="ro-RO"/>
        </w:rPr>
        <w:t xml:space="preserve">oferă acces </w:t>
      </w:r>
      <w:r>
        <w:rPr>
          <w:sz w:val="24"/>
          <w:szCs w:val="24"/>
          <w:lang w:val="ro-RO"/>
        </w:rPr>
        <w:t>absolvenților săi</w:t>
      </w:r>
      <w:r w:rsidRPr="009431DB">
        <w:rPr>
          <w:sz w:val="24"/>
          <w:szCs w:val="24"/>
          <w:lang w:val="ro-RO"/>
        </w:rPr>
        <w:t xml:space="preserve"> la  profesii de mare viitor, cu o dezvoltare explozivă peste tot în lume </w:t>
      </w:r>
      <w:r w:rsidR="000124AB" w:rsidRPr="009431DB">
        <w:rPr>
          <w:sz w:val="24"/>
          <w:szCs w:val="24"/>
          <w:lang w:val="ro-RO"/>
        </w:rPr>
        <w:t>și</w:t>
      </w:r>
      <w:r w:rsidRPr="009431DB">
        <w:rPr>
          <w:sz w:val="24"/>
          <w:szCs w:val="24"/>
          <w:lang w:val="ro-RO"/>
        </w:rPr>
        <w:t xml:space="preserve"> cu o mare căutare pe piața muncii. Ei vor putea, în timp, să obțină calificări profesionale din ce în ce mai valoroase (CBAP, CCBA, PMP), care să</w:t>
      </w:r>
      <w:r w:rsidR="000124AB">
        <w:rPr>
          <w:sz w:val="24"/>
          <w:szCs w:val="24"/>
          <w:lang w:val="ro-RO"/>
        </w:rPr>
        <w:t xml:space="preserve"> le</w:t>
      </w:r>
      <w:r w:rsidRPr="009431DB">
        <w:rPr>
          <w:sz w:val="24"/>
          <w:szCs w:val="24"/>
          <w:lang w:val="ro-RO"/>
        </w:rPr>
        <w:t xml:space="preserve"> </w:t>
      </w:r>
      <w:r w:rsidR="006800B0">
        <w:rPr>
          <w:sz w:val="24"/>
          <w:szCs w:val="24"/>
          <w:lang w:val="ro-RO"/>
        </w:rPr>
        <w:t>faciliteze accesul la</w:t>
      </w:r>
      <w:r w:rsidRPr="009431DB">
        <w:rPr>
          <w:sz w:val="24"/>
          <w:szCs w:val="24"/>
          <w:lang w:val="ro-RO"/>
        </w:rPr>
        <w:t xml:space="preserve"> posturi de răspundere în mari companii, organizații guvernamentale, servicii publice, bănci, instituții financiare, companii de software, etc.</w:t>
      </w:r>
    </w:p>
    <w:p w:rsidR="009431DB" w:rsidRDefault="00DB364E" w:rsidP="009431DB">
      <w:pPr>
        <w:suppressAutoHyphens w:val="0"/>
        <w:spacing w:before="100" w:after="100"/>
        <w:ind w:firstLine="708"/>
        <w:jc w:val="both"/>
        <w:textAlignment w:val="auto"/>
      </w:pPr>
      <w:r>
        <w:rPr>
          <w:sz w:val="24"/>
          <w:szCs w:val="24"/>
          <w:lang w:val="ro-RO"/>
        </w:rPr>
        <w:t>Absolvenții</w:t>
      </w:r>
      <w:r w:rsidR="009431DB" w:rsidRPr="009431DB">
        <w:rPr>
          <w:sz w:val="24"/>
          <w:szCs w:val="24"/>
          <w:lang w:val="ro-RO"/>
        </w:rPr>
        <w:t xml:space="preserve"> acest</w:t>
      </w:r>
      <w:r>
        <w:rPr>
          <w:sz w:val="24"/>
          <w:szCs w:val="24"/>
          <w:lang w:val="ro-RO"/>
        </w:rPr>
        <w:t>ui</w:t>
      </w:r>
      <w:r w:rsidR="009431DB" w:rsidRPr="009431DB">
        <w:rPr>
          <w:sz w:val="24"/>
          <w:szCs w:val="24"/>
          <w:lang w:val="ro-RO"/>
        </w:rPr>
        <w:t xml:space="preserve"> masterat pot </w:t>
      </w:r>
      <w:r>
        <w:rPr>
          <w:sz w:val="24"/>
          <w:szCs w:val="24"/>
          <w:lang w:val="ro-RO"/>
        </w:rPr>
        <w:t>să se</w:t>
      </w:r>
      <w:r w:rsidR="006800B0">
        <w:rPr>
          <w:sz w:val="24"/>
          <w:szCs w:val="24"/>
          <w:lang w:val="ro-RO"/>
        </w:rPr>
        <w:t xml:space="preserve"> angaj</w:t>
      </w:r>
      <w:r>
        <w:rPr>
          <w:sz w:val="24"/>
          <w:szCs w:val="24"/>
          <w:lang w:val="ro-RO"/>
        </w:rPr>
        <w:t>eze</w:t>
      </w:r>
      <w:r w:rsidR="009431DB" w:rsidRPr="009431DB">
        <w:rPr>
          <w:sz w:val="24"/>
          <w:szCs w:val="24"/>
          <w:lang w:val="ro-RO"/>
        </w:rPr>
        <w:t xml:space="preserve"> în diferite profesii </w:t>
      </w:r>
      <w:r w:rsidR="006800B0">
        <w:rPr>
          <w:sz w:val="24"/>
          <w:szCs w:val="24"/>
          <w:lang w:val="ro-RO"/>
        </w:rPr>
        <w:t>din</w:t>
      </w:r>
      <w:r w:rsidR="009431DB" w:rsidRPr="009431DB">
        <w:rPr>
          <w:sz w:val="24"/>
          <w:szCs w:val="24"/>
          <w:lang w:val="ro-RO"/>
        </w:rPr>
        <w:t xml:space="preserve"> domeniul analizei afacerilor, analizei datelor și științei datelor cum ar fi: </w:t>
      </w:r>
      <w:r w:rsidR="009431DB" w:rsidRPr="009431DB">
        <w:rPr>
          <w:b/>
          <w:sz w:val="24"/>
          <w:szCs w:val="24"/>
          <w:lang w:val="ro-RO"/>
        </w:rPr>
        <w:t xml:space="preserve">analist de </w:t>
      </w:r>
      <w:r w:rsidR="006800B0">
        <w:rPr>
          <w:b/>
          <w:sz w:val="24"/>
          <w:szCs w:val="24"/>
          <w:lang w:val="ro-RO"/>
        </w:rPr>
        <w:t>business</w:t>
      </w:r>
      <w:r w:rsidR="009431DB" w:rsidRPr="009431DB">
        <w:rPr>
          <w:sz w:val="24"/>
          <w:szCs w:val="24"/>
          <w:lang w:val="ro-RO"/>
        </w:rPr>
        <w:t xml:space="preserve">, </w:t>
      </w:r>
      <w:r w:rsidR="009431DB" w:rsidRPr="009431DB">
        <w:rPr>
          <w:b/>
          <w:sz w:val="24"/>
          <w:szCs w:val="24"/>
          <w:lang w:val="ro-RO"/>
        </w:rPr>
        <w:t>data scientist</w:t>
      </w:r>
      <w:r w:rsidR="009431DB" w:rsidRPr="009431DB">
        <w:rPr>
          <w:sz w:val="24"/>
          <w:szCs w:val="24"/>
          <w:lang w:val="ro-RO"/>
        </w:rPr>
        <w:t xml:space="preserve">, </w:t>
      </w:r>
      <w:r w:rsidR="009431DB" w:rsidRPr="009431DB">
        <w:rPr>
          <w:b/>
          <w:sz w:val="24"/>
          <w:szCs w:val="24"/>
          <w:lang w:val="ro-RO"/>
        </w:rPr>
        <w:t xml:space="preserve">specialist în </w:t>
      </w:r>
      <w:r w:rsidR="009431DB" w:rsidRPr="009431DB">
        <w:rPr>
          <w:b/>
          <w:sz w:val="24"/>
          <w:szCs w:val="24"/>
          <w:lang w:val="ro-RO"/>
        </w:rPr>
        <w:lastRenderedPageBreak/>
        <w:t>analitica predictivă</w:t>
      </w:r>
      <w:r w:rsidR="009431DB" w:rsidRPr="009431DB">
        <w:rPr>
          <w:sz w:val="24"/>
          <w:szCs w:val="24"/>
          <w:lang w:val="ro-RO"/>
        </w:rPr>
        <w:t xml:space="preserve">, </w:t>
      </w:r>
      <w:r w:rsidR="009431DB" w:rsidRPr="009431DB">
        <w:rPr>
          <w:b/>
          <w:sz w:val="24"/>
          <w:szCs w:val="24"/>
          <w:lang w:val="ro-RO"/>
        </w:rPr>
        <w:t>arhitect de organizație</w:t>
      </w:r>
      <w:r w:rsidR="009431DB" w:rsidRPr="009431DB">
        <w:rPr>
          <w:sz w:val="24"/>
          <w:szCs w:val="24"/>
          <w:lang w:val="ro-RO"/>
        </w:rPr>
        <w:t xml:space="preserve">, </w:t>
      </w:r>
      <w:r w:rsidR="009431DB" w:rsidRPr="009431DB">
        <w:rPr>
          <w:b/>
          <w:sz w:val="24"/>
          <w:szCs w:val="24"/>
          <w:lang w:val="ro-RO"/>
        </w:rPr>
        <w:t>dezvoltator în domeniul Business Intelligence</w:t>
      </w:r>
      <w:r w:rsidR="009431DB" w:rsidRPr="009431DB">
        <w:rPr>
          <w:sz w:val="24"/>
          <w:szCs w:val="24"/>
          <w:lang w:val="ro-RO"/>
        </w:rPr>
        <w:t xml:space="preserve">, </w:t>
      </w:r>
      <w:r w:rsidR="009431DB" w:rsidRPr="009431DB">
        <w:rPr>
          <w:b/>
          <w:sz w:val="24"/>
          <w:szCs w:val="24"/>
          <w:lang w:val="ro-RO"/>
        </w:rPr>
        <w:t>specialist în vizualizarea datelor</w:t>
      </w:r>
      <w:r w:rsidR="009431DB" w:rsidRPr="009431DB">
        <w:rPr>
          <w:sz w:val="24"/>
          <w:szCs w:val="24"/>
          <w:lang w:val="ro-RO"/>
        </w:rPr>
        <w:t xml:space="preserve">, </w:t>
      </w:r>
      <w:r w:rsidR="009431DB" w:rsidRPr="009431DB">
        <w:rPr>
          <w:b/>
          <w:sz w:val="24"/>
          <w:szCs w:val="24"/>
          <w:lang w:val="ro-RO"/>
        </w:rPr>
        <w:t>analist de piață</w:t>
      </w:r>
      <w:r w:rsidR="009431DB" w:rsidRPr="009431DB">
        <w:rPr>
          <w:sz w:val="24"/>
          <w:szCs w:val="24"/>
          <w:lang w:val="ro-RO"/>
        </w:rPr>
        <w:t xml:space="preserve">, </w:t>
      </w:r>
      <w:r w:rsidR="009431DB" w:rsidRPr="009431DB">
        <w:rPr>
          <w:b/>
          <w:sz w:val="24"/>
          <w:szCs w:val="24"/>
          <w:lang w:val="ro-RO"/>
        </w:rPr>
        <w:t>analist de marketing</w:t>
      </w:r>
      <w:r w:rsidR="009431DB" w:rsidRPr="009431DB">
        <w:rPr>
          <w:sz w:val="24"/>
          <w:szCs w:val="24"/>
          <w:lang w:val="ro-RO"/>
        </w:rPr>
        <w:t xml:space="preserve">, </w:t>
      </w:r>
      <w:r w:rsidR="009431DB" w:rsidRPr="009431DB">
        <w:rPr>
          <w:b/>
          <w:sz w:val="24"/>
          <w:szCs w:val="24"/>
          <w:lang w:val="ro-RO"/>
        </w:rPr>
        <w:t>analist financiar</w:t>
      </w:r>
      <w:r w:rsidR="009431DB" w:rsidRPr="009431DB">
        <w:rPr>
          <w:sz w:val="24"/>
          <w:szCs w:val="24"/>
          <w:lang w:val="ro-RO"/>
        </w:rPr>
        <w:t xml:space="preserve">, </w:t>
      </w:r>
      <w:r w:rsidR="009431DB" w:rsidRPr="009431DB">
        <w:rPr>
          <w:b/>
          <w:sz w:val="24"/>
          <w:szCs w:val="24"/>
          <w:lang w:val="ro-RO"/>
        </w:rPr>
        <w:t>analist bancar</w:t>
      </w:r>
      <w:r w:rsidR="009431DB" w:rsidRPr="009431DB">
        <w:rPr>
          <w:sz w:val="24"/>
          <w:szCs w:val="24"/>
          <w:lang w:val="ro-RO"/>
        </w:rPr>
        <w:t xml:space="preserve">, etc. </w:t>
      </w:r>
    </w:p>
    <w:p w:rsidR="009431DB" w:rsidRDefault="009431DB" w:rsidP="009431DB">
      <w:pPr>
        <w:ind w:firstLine="708"/>
        <w:jc w:val="both"/>
      </w:pPr>
      <w:r w:rsidRPr="009431DB">
        <w:rPr>
          <w:sz w:val="24"/>
          <w:szCs w:val="24"/>
          <w:lang w:val="ro-RO"/>
        </w:rPr>
        <w:t>Printre cel</w:t>
      </w:r>
      <w:r w:rsidR="00DB364E">
        <w:rPr>
          <w:sz w:val="24"/>
          <w:szCs w:val="24"/>
          <w:lang w:val="ro-RO"/>
        </w:rPr>
        <w:t>e</w:t>
      </w:r>
      <w:r w:rsidRPr="009431DB">
        <w:rPr>
          <w:sz w:val="24"/>
          <w:szCs w:val="24"/>
          <w:lang w:val="ro-RO"/>
        </w:rPr>
        <w:t xml:space="preserve"> mai frecvent profesii unde regăsim absolvenți ai promoțiilor anterioare ale masteratului de AACPI se numără: </w:t>
      </w:r>
      <w:r w:rsidRPr="009431DB">
        <w:rPr>
          <w:b/>
          <w:sz w:val="24"/>
          <w:szCs w:val="24"/>
          <w:lang w:val="ro-RO"/>
        </w:rPr>
        <w:t>analist de afaceri</w:t>
      </w:r>
      <w:r w:rsidR="006800B0">
        <w:rPr>
          <w:b/>
          <w:sz w:val="24"/>
          <w:szCs w:val="24"/>
          <w:lang w:val="ro-RO"/>
        </w:rPr>
        <w:t xml:space="preserve"> junior</w:t>
      </w:r>
      <w:r w:rsidRPr="009431DB">
        <w:rPr>
          <w:b/>
          <w:sz w:val="24"/>
          <w:szCs w:val="24"/>
          <w:lang w:val="ro-RO"/>
        </w:rPr>
        <w:t>, proiect manager asistent, data scientist asistent, dezvoltator, tester, programator, specialist în baze de date</w:t>
      </w:r>
      <w:r w:rsidRPr="009431DB">
        <w:rPr>
          <w:sz w:val="24"/>
          <w:szCs w:val="24"/>
          <w:lang w:val="ro-RO"/>
        </w:rPr>
        <w:t xml:space="preserve"> etc. </w:t>
      </w:r>
    </w:p>
    <w:p w:rsidR="009431DB" w:rsidRDefault="009431DB" w:rsidP="00783321">
      <w:pPr>
        <w:ind w:firstLine="708"/>
        <w:jc w:val="both"/>
        <w:rPr>
          <w:b/>
          <w:sz w:val="24"/>
          <w:szCs w:val="24"/>
          <w:lang w:val="ro-RO"/>
        </w:rPr>
      </w:pPr>
      <w:r w:rsidRPr="006800B0">
        <w:rPr>
          <w:b/>
          <w:sz w:val="24"/>
          <w:szCs w:val="24"/>
          <w:lang w:val="ro-RO"/>
        </w:rPr>
        <w:t xml:space="preserve">Investiția într-o astfel de pregătire este răsplătită de obținerea unora dintre cele mai atractive salarii de pe piața muncii din România și de peste tot în lume. Pe lângă cererea </w:t>
      </w:r>
      <w:r w:rsidR="0093560E" w:rsidRPr="006800B0">
        <w:rPr>
          <w:b/>
          <w:sz w:val="24"/>
          <w:szCs w:val="24"/>
          <w:lang w:val="ro-RO"/>
        </w:rPr>
        <w:t>din ce în ce mai mare de astfel de specialiști</w:t>
      </w:r>
      <w:r w:rsidRPr="006800B0">
        <w:rPr>
          <w:b/>
          <w:sz w:val="24"/>
          <w:szCs w:val="24"/>
          <w:lang w:val="ro-RO"/>
        </w:rPr>
        <w:t xml:space="preserve">, veniturile anuale obținute de aceștia se ridică la </w:t>
      </w:r>
      <w:r w:rsidR="00783321" w:rsidRPr="006800B0">
        <w:rPr>
          <w:b/>
          <w:sz w:val="24"/>
          <w:szCs w:val="24"/>
          <w:lang w:val="ro-RO"/>
        </w:rPr>
        <w:t>valori de peste șase cifre.</w:t>
      </w:r>
      <w:r w:rsidR="0093560E" w:rsidRPr="006800B0">
        <w:rPr>
          <w:b/>
          <w:sz w:val="24"/>
          <w:szCs w:val="24"/>
          <w:lang w:val="ro-RO"/>
        </w:rPr>
        <w:t xml:space="preserve"> Multe dintre salariile obținute de analiștii de afaceri sunt scutite de impozit pe venit dacă lucrează într-un loc de muncă de profil.</w:t>
      </w:r>
    </w:p>
    <w:p w:rsidR="00C205FB" w:rsidRPr="006800B0" w:rsidRDefault="00C205FB" w:rsidP="00783321">
      <w:pPr>
        <w:ind w:firstLine="708"/>
        <w:jc w:val="both"/>
        <w:rPr>
          <w:b/>
          <w:sz w:val="24"/>
          <w:szCs w:val="24"/>
          <w:lang w:val="ro-RO"/>
        </w:rPr>
      </w:pPr>
      <w:bookmarkStart w:id="0" w:name="_GoBack"/>
      <w:bookmarkEnd w:id="0"/>
    </w:p>
    <w:p w:rsidR="00195BA4" w:rsidRPr="009431DB" w:rsidRDefault="00195BA4" w:rsidP="00195BA4">
      <w:pPr>
        <w:ind w:firstLine="708"/>
        <w:rPr>
          <w:b/>
          <w:sz w:val="24"/>
          <w:szCs w:val="24"/>
        </w:rPr>
      </w:pPr>
      <w:r>
        <w:rPr>
          <w:noProof/>
        </w:rPr>
        <w:drawing>
          <wp:inline distT="0" distB="0" distL="0" distR="0">
            <wp:extent cx="4770120" cy="3062605"/>
            <wp:effectExtent l="0" t="0" r="0" b="4445"/>
            <wp:docPr id="2" name="Imagine 2" descr="C:\Users\K3E13EA\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3E13EA\AppData\Local\Microsoft\Windows\INetCache\Content.Word\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0546" cy="3069299"/>
                    </a:xfrm>
                    <a:prstGeom prst="rect">
                      <a:avLst/>
                    </a:prstGeom>
                    <a:noFill/>
                    <a:ln>
                      <a:noFill/>
                    </a:ln>
                  </pic:spPr>
                </pic:pic>
              </a:graphicData>
            </a:graphic>
          </wp:inline>
        </w:drawing>
      </w:r>
    </w:p>
    <w:sectPr w:rsidR="00195BA4" w:rsidRPr="009431DB" w:rsidSect="001173E3">
      <w:footerReference w:type="default" r:id="rId12"/>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69" w:rsidRDefault="00244869" w:rsidP="009431DB">
      <w:pPr>
        <w:spacing w:after="0"/>
      </w:pPr>
      <w:r>
        <w:separator/>
      </w:r>
    </w:p>
  </w:endnote>
  <w:endnote w:type="continuationSeparator" w:id="0">
    <w:p w:rsidR="00244869" w:rsidRDefault="00244869" w:rsidP="00943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P3D4012">
    <w:charset w:val="00"/>
    <w:family w:val="roman"/>
    <w:pitch w:val="default"/>
  </w:font>
  <w:font w:name="FrutigerLTStd-Light">
    <w:altName w:val="Calibri"/>
    <w:charset w:val="00"/>
    <w:family w:val="swiss"/>
    <w:pitch w:val="default"/>
  </w:font>
  <w:font w:name="Arial">
    <w:panose1 w:val="020B0604020202020204"/>
    <w:charset w:val="00"/>
    <w:family w:val="swiss"/>
    <w:pitch w:val="variable"/>
    <w:sig w:usb0="E0002AFF" w:usb1="C0007843" w:usb2="00000009" w:usb3="00000000" w:csb0="000001FF" w:csb1="00000000"/>
  </w:font>
  <w:font w:name="AdvP49BCBD">
    <w:charset w:val="00"/>
    <w:family w:val="swiss"/>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61621"/>
      <w:docPartObj>
        <w:docPartGallery w:val="Page Numbers (Bottom of Page)"/>
        <w:docPartUnique/>
      </w:docPartObj>
    </w:sdtPr>
    <w:sdtEndPr/>
    <w:sdtContent>
      <w:p w:rsidR="00FA6422" w:rsidRDefault="00FA6422">
        <w:pPr>
          <w:pStyle w:val="Footer"/>
          <w:jc w:val="center"/>
        </w:pPr>
        <w:r>
          <w:fldChar w:fldCharType="begin"/>
        </w:r>
        <w:r>
          <w:instrText>PAGE   \* MERGEFORMAT</w:instrText>
        </w:r>
        <w:r>
          <w:fldChar w:fldCharType="separate"/>
        </w:r>
        <w:r w:rsidR="00C205FB" w:rsidRPr="00C205FB">
          <w:rPr>
            <w:noProof/>
            <w:lang w:val="ro-RO"/>
          </w:rPr>
          <w:t>1</w:t>
        </w:r>
        <w:r>
          <w:fldChar w:fldCharType="end"/>
        </w:r>
      </w:p>
    </w:sdtContent>
  </w:sdt>
  <w:p w:rsidR="00FA6422" w:rsidRDefault="00FA6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69" w:rsidRDefault="00244869" w:rsidP="009431DB">
      <w:pPr>
        <w:spacing w:after="0"/>
      </w:pPr>
      <w:r>
        <w:separator/>
      </w:r>
    </w:p>
  </w:footnote>
  <w:footnote w:type="continuationSeparator" w:id="0">
    <w:p w:rsidR="00244869" w:rsidRDefault="00244869" w:rsidP="009431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F03AE"/>
    <w:multiLevelType w:val="multilevel"/>
    <w:tmpl w:val="9206966E"/>
    <w:lvl w:ilvl="0">
      <w:start w:val="1"/>
      <w:numFmt w:val="decimal"/>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637"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BF"/>
    <w:rsid w:val="00010320"/>
    <w:rsid w:val="000124AB"/>
    <w:rsid w:val="000579F0"/>
    <w:rsid w:val="001173E3"/>
    <w:rsid w:val="001645C6"/>
    <w:rsid w:val="00195BA4"/>
    <w:rsid w:val="00244869"/>
    <w:rsid w:val="002547BF"/>
    <w:rsid w:val="002C72A6"/>
    <w:rsid w:val="00311D7A"/>
    <w:rsid w:val="0032390F"/>
    <w:rsid w:val="00371DFB"/>
    <w:rsid w:val="003D0367"/>
    <w:rsid w:val="00447688"/>
    <w:rsid w:val="004C16AB"/>
    <w:rsid w:val="004C73A0"/>
    <w:rsid w:val="004E6A5C"/>
    <w:rsid w:val="004F5905"/>
    <w:rsid w:val="00636203"/>
    <w:rsid w:val="006800B0"/>
    <w:rsid w:val="00702DD9"/>
    <w:rsid w:val="007457AB"/>
    <w:rsid w:val="00783321"/>
    <w:rsid w:val="007D364E"/>
    <w:rsid w:val="00841236"/>
    <w:rsid w:val="008A2F92"/>
    <w:rsid w:val="0093560E"/>
    <w:rsid w:val="009431DB"/>
    <w:rsid w:val="00A91324"/>
    <w:rsid w:val="00B045AA"/>
    <w:rsid w:val="00B43CFA"/>
    <w:rsid w:val="00BC4887"/>
    <w:rsid w:val="00BE1EB4"/>
    <w:rsid w:val="00C205FB"/>
    <w:rsid w:val="00C7215E"/>
    <w:rsid w:val="00DB364E"/>
    <w:rsid w:val="00FA6422"/>
    <w:rsid w:val="00FC26D2"/>
    <w:rsid w:val="00FC6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47BF"/>
    <w:pPr>
      <w:suppressAutoHyphens/>
      <w:autoSpaceDN w:val="0"/>
      <w:spacing w:after="160" w:line="240" w:lineRule="auto"/>
      <w:textAlignment w:val="baseline"/>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47BF"/>
    <w:pPr>
      <w:ind w:left="720"/>
    </w:pPr>
  </w:style>
  <w:style w:type="table" w:styleId="TableGrid">
    <w:name w:val="Table Grid"/>
    <w:basedOn w:val="TableNormal"/>
    <w:uiPriority w:val="59"/>
    <w:rsid w:val="007D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DB"/>
    <w:pPr>
      <w:tabs>
        <w:tab w:val="center" w:pos="4536"/>
        <w:tab w:val="right" w:pos="9072"/>
      </w:tabs>
      <w:spacing w:after="0"/>
    </w:pPr>
  </w:style>
  <w:style w:type="character" w:customStyle="1" w:styleId="HeaderChar">
    <w:name w:val="Header Char"/>
    <w:basedOn w:val="DefaultParagraphFont"/>
    <w:link w:val="Header"/>
    <w:uiPriority w:val="99"/>
    <w:rsid w:val="009431DB"/>
    <w:rPr>
      <w:rFonts w:ascii="Calibri" w:eastAsia="Calibri" w:hAnsi="Calibri" w:cs="Times New Roman"/>
      <w:lang w:val="en-US"/>
    </w:rPr>
  </w:style>
  <w:style w:type="paragraph" w:styleId="Footer">
    <w:name w:val="footer"/>
    <w:basedOn w:val="Normal"/>
    <w:link w:val="FooterChar"/>
    <w:uiPriority w:val="99"/>
    <w:unhideWhenUsed/>
    <w:rsid w:val="009431DB"/>
    <w:pPr>
      <w:tabs>
        <w:tab w:val="center" w:pos="4536"/>
        <w:tab w:val="right" w:pos="9072"/>
      </w:tabs>
      <w:spacing w:after="0"/>
    </w:pPr>
  </w:style>
  <w:style w:type="character" w:customStyle="1" w:styleId="FooterChar">
    <w:name w:val="Footer Char"/>
    <w:basedOn w:val="DefaultParagraphFont"/>
    <w:link w:val="Footer"/>
    <w:uiPriority w:val="99"/>
    <w:rsid w:val="009431DB"/>
    <w:rPr>
      <w:rFonts w:ascii="Calibri" w:eastAsia="Calibri" w:hAnsi="Calibri" w:cs="Times New Roman"/>
      <w:lang w:val="en-US"/>
    </w:rPr>
  </w:style>
  <w:style w:type="paragraph" w:styleId="BalloonText">
    <w:name w:val="Balloon Text"/>
    <w:basedOn w:val="Normal"/>
    <w:link w:val="BalloonTextChar"/>
    <w:uiPriority w:val="99"/>
    <w:semiHidden/>
    <w:unhideWhenUsed/>
    <w:rsid w:val="001173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E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47BF"/>
    <w:pPr>
      <w:suppressAutoHyphens/>
      <w:autoSpaceDN w:val="0"/>
      <w:spacing w:after="160" w:line="240" w:lineRule="auto"/>
      <w:textAlignment w:val="baseline"/>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47BF"/>
    <w:pPr>
      <w:ind w:left="720"/>
    </w:pPr>
  </w:style>
  <w:style w:type="table" w:styleId="TableGrid">
    <w:name w:val="Table Grid"/>
    <w:basedOn w:val="TableNormal"/>
    <w:uiPriority w:val="59"/>
    <w:rsid w:val="007D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DB"/>
    <w:pPr>
      <w:tabs>
        <w:tab w:val="center" w:pos="4536"/>
        <w:tab w:val="right" w:pos="9072"/>
      </w:tabs>
      <w:spacing w:after="0"/>
    </w:pPr>
  </w:style>
  <w:style w:type="character" w:customStyle="1" w:styleId="HeaderChar">
    <w:name w:val="Header Char"/>
    <w:basedOn w:val="DefaultParagraphFont"/>
    <w:link w:val="Header"/>
    <w:uiPriority w:val="99"/>
    <w:rsid w:val="009431DB"/>
    <w:rPr>
      <w:rFonts w:ascii="Calibri" w:eastAsia="Calibri" w:hAnsi="Calibri" w:cs="Times New Roman"/>
      <w:lang w:val="en-US"/>
    </w:rPr>
  </w:style>
  <w:style w:type="paragraph" w:styleId="Footer">
    <w:name w:val="footer"/>
    <w:basedOn w:val="Normal"/>
    <w:link w:val="FooterChar"/>
    <w:uiPriority w:val="99"/>
    <w:unhideWhenUsed/>
    <w:rsid w:val="009431DB"/>
    <w:pPr>
      <w:tabs>
        <w:tab w:val="center" w:pos="4536"/>
        <w:tab w:val="right" w:pos="9072"/>
      </w:tabs>
      <w:spacing w:after="0"/>
    </w:pPr>
  </w:style>
  <w:style w:type="character" w:customStyle="1" w:styleId="FooterChar">
    <w:name w:val="Footer Char"/>
    <w:basedOn w:val="DefaultParagraphFont"/>
    <w:link w:val="Footer"/>
    <w:uiPriority w:val="99"/>
    <w:rsid w:val="009431DB"/>
    <w:rPr>
      <w:rFonts w:ascii="Calibri" w:eastAsia="Calibri" w:hAnsi="Calibri" w:cs="Times New Roman"/>
      <w:lang w:val="en-US"/>
    </w:rPr>
  </w:style>
  <w:style w:type="paragraph" w:styleId="BalloonText">
    <w:name w:val="Balloon Text"/>
    <w:basedOn w:val="Normal"/>
    <w:link w:val="BalloonTextChar"/>
    <w:uiPriority w:val="99"/>
    <w:semiHidden/>
    <w:unhideWhenUsed/>
    <w:rsid w:val="001173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E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11696</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K3E13EA</dc:creator>
  <cp:lastModifiedBy>MARACINE VIRGINIA</cp:lastModifiedBy>
  <cp:revision>2</cp:revision>
  <dcterms:created xsi:type="dcterms:W3CDTF">2024-09-30T09:25:00Z</dcterms:created>
  <dcterms:modified xsi:type="dcterms:W3CDTF">2024-09-30T09:25:00Z</dcterms:modified>
</cp:coreProperties>
</file>